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C1AA" w14:textId="77777777" w:rsidR="0097044E" w:rsidRPr="007D0414" w:rsidRDefault="0097044E" w:rsidP="0097044E">
      <w:pPr>
        <w:shd w:val="clear" w:color="auto" w:fill="CCC0D9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4984B0E" w14:textId="77777777" w:rsidR="000E03B1" w:rsidRPr="007D0414" w:rsidRDefault="000E03B1" w:rsidP="0097044E">
      <w:pPr>
        <w:shd w:val="clear" w:color="auto" w:fill="CCC0D9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แบบประเมินห้องปฏิบัติการ</w:t>
      </w:r>
      <w:r w:rsidR="00043FAC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ทางชีวภาพ มหาวิทยาลัยเชียงใหม่</w:t>
      </w:r>
    </w:p>
    <w:p w14:paraId="1184500D" w14:textId="77777777" w:rsidR="0097044E" w:rsidRPr="007D0414" w:rsidRDefault="0097044E" w:rsidP="0097044E">
      <w:pPr>
        <w:shd w:val="clear" w:color="auto" w:fill="CCC0D9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BFFAEDC" w14:textId="77777777" w:rsidR="000E03B1" w:rsidRPr="007D0414" w:rsidRDefault="000E03B1" w:rsidP="00873C94">
      <w:pPr>
        <w:spacing w:before="240" w:after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เพื่อให้การดำเนินงานของห้องปฏิบัติการทางชีวภาพของมหาวิทยาลัยเชียงใหม่มีความสอดคล้องกับกฎหมายและกฎระเบียบที่เกี่ยวข้องในเรื่องความปลอดภัยทางชีวภาพ และกฎระเบียบของการขอทุนวิจัยและรับทุนวิจัย ศูนย์บริหารงานวิจัย มหาวิทยาลัยเชียงใหม่ ขอสำรวจห้องปฏิบัติการทางชีวภาพทั้งหมดในมหาวิทยาลัย เพื่อใช้เป็นข้อมูลพื้นฐานในการบริหารจัดการที่เกี่ยวข้อง</w:t>
      </w:r>
    </w:p>
    <w:p w14:paraId="3AE3E0E0" w14:textId="77777777" w:rsidR="000E03B1" w:rsidRPr="007D0414" w:rsidRDefault="000E03B1" w:rsidP="00FD47DE">
      <w:pPr>
        <w:shd w:val="clear" w:color="auto" w:fill="DBD2E4"/>
        <w:ind w:firstLine="357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ส่วนที่ 1 ข้อมูลพื้นฐานของห้องปฏิบัติการ </w:t>
      </w:r>
      <w:r w:rsidR="00043FAC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นับหน่วยเป็นห้องเดี่ยว</w:t>
      </w:r>
      <w:r w:rsidR="00043FAC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5336B8A2" w14:textId="77777777" w:rsidR="00043FAC" w:rsidRPr="007D0414" w:rsidRDefault="006E6581" w:rsidP="00873C94">
      <w:pPr>
        <w:pStyle w:val="ListParagraph"/>
        <w:numPr>
          <w:ilvl w:val="1"/>
          <w:numId w:val="2"/>
        </w:numPr>
        <w:spacing w:after="240"/>
        <w:ind w:left="357" w:hanging="35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E03B1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สถานที่ตั้ง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7555EEB9" w14:textId="77777777" w:rsidR="000E03B1" w:rsidRPr="007D0414" w:rsidRDefault="000E03B1" w:rsidP="00873C94">
      <w:pPr>
        <w:pStyle w:val="ListParagraph"/>
        <w:spacing w:before="240"/>
        <w:ind w:left="709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ห้องหมายเลข 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</w:t>
      </w:r>
      <w:r w:rsidR="002C4194" w:rsidRPr="007D0414">
        <w:rPr>
          <w:rFonts w:ascii="TH Niramit AS" w:hAnsi="TH Niramit AS" w:cs="TH Niramit AS" w:hint="cs"/>
          <w:sz w:val="32"/>
          <w:szCs w:val="32"/>
        </w:rPr>
        <w:t>2-0040-</w:t>
      </w:r>
      <w:r w:rsidR="00C91D4B">
        <w:rPr>
          <w:rFonts w:ascii="TH Niramit AS" w:hAnsi="TH Niramit AS" w:cs="TH Niramit AS"/>
          <w:sz w:val="32"/>
          <w:szCs w:val="32"/>
        </w:rPr>
        <w:t>0306-5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 xml:space="preserve">ระบุเป็นหมายเลขห้องปฏิบัติการตามระบบ </w:t>
      </w:r>
      <w:proofErr w:type="spellStart"/>
      <w:r w:rsidR="006E6581" w:rsidRPr="007D0414">
        <w:rPr>
          <w:rFonts w:ascii="TH Niramit AS" w:hAnsi="TH Niramit AS" w:cs="TH Niramit AS" w:hint="cs"/>
          <w:sz w:val="32"/>
          <w:szCs w:val="32"/>
        </w:rPr>
        <w:t>ES</w:t>
      </w:r>
      <w:r w:rsidR="00483D7E" w:rsidRPr="007D0414">
        <w:rPr>
          <w:rFonts w:ascii="TH Niramit AS" w:hAnsi="TH Niramit AS" w:cs="TH Niramit AS" w:hint="cs"/>
          <w:sz w:val="32"/>
          <w:szCs w:val="32"/>
        </w:rPr>
        <w:t>PReL</w:t>
      </w:r>
      <w:proofErr w:type="spellEnd"/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 xml:space="preserve"> (ถ้ามี)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ชั้น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....</w:t>
      </w:r>
      <w:r w:rsidR="00C91D4B">
        <w:rPr>
          <w:rFonts w:ascii="TH Niramit AS" w:hAnsi="TH Niramit AS" w:cs="TH Niramit AS"/>
          <w:sz w:val="32"/>
          <w:szCs w:val="32"/>
        </w:rPr>
        <w:t>4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อาคาร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.....</w:t>
      </w:r>
      <w:r w:rsidR="00C91D4B">
        <w:rPr>
          <w:rFonts w:ascii="TH Niramit AS" w:hAnsi="TH Niramit AS" w:cs="TH Niramit AS"/>
          <w:sz w:val="32"/>
          <w:szCs w:val="32"/>
        </w:rPr>
        <w:t>D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6E6581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หน่วยงาน 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(ภาควิชา) .</w:t>
      </w:r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>....</w:t>
      </w:r>
      <w:r w:rsidR="00C91D4B">
        <w:rPr>
          <w:rFonts w:ascii="TH Niramit AS" w:hAnsi="TH Niramit AS" w:cs="TH Niramit AS" w:hint="cs"/>
          <w:sz w:val="32"/>
          <w:szCs w:val="32"/>
          <w:cs/>
        </w:rPr>
        <w:t xml:space="preserve">ห้องปฏิบัติการกลาง </w:t>
      </w:r>
      <w:r w:rsidR="002C4194" w:rsidRPr="007D0414">
        <w:rPr>
          <w:rFonts w:ascii="TH Niramit AS" w:hAnsi="TH Niramit AS" w:cs="TH Niramit AS" w:hint="cs"/>
          <w:sz w:val="32"/>
          <w:szCs w:val="32"/>
          <w:cs/>
        </w:rPr>
        <w:t>ศูนย์บริการสุขภาพสัตว์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....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คณะ .......</w:t>
      </w:r>
      <w:r w:rsidR="002C4194" w:rsidRPr="007D0414">
        <w:rPr>
          <w:rFonts w:ascii="TH Niramit AS" w:hAnsi="TH Niramit AS" w:cs="TH Niramit AS" w:hint="cs"/>
          <w:sz w:val="32"/>
          <w:szCs w:val="32"/>
          <w:cs/>
        </w:rPr>
        <w:t>สัตวแพทยศาสตร์</w:t>
      </w:r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.......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</w:t>
      </w:r>
    </w:p>
    <w:p w14:paraId="7CB4212B" w14:textId="77777777" w:rsidR="00873C94" w:rsidRPr="007D0414" w:rsidRDefault="006B543A" w:rsidP="00873C94">
      <w:pPr>
        <w:pStyle w:val="ListParagraph"/>
        <w:ind w:left="709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ใช้สำหรับงาน 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การเรียนการสอน </w:t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  <w:r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งานวิจัย </w:t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</w:p>
    <w:p w14:paraId="25697977" w14:textId="7C68BEEB" w:rsidR="006B543A" w:rsidRPr="007D0414" w:rsidRDefault="002C4194" w:rsidP="00873C94">
      <w:pPr>
        <w:pStyle w:val="ListParagraph"/>
        <w:ind w:left="2149" w:firstLine="11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</w:rPr>
        <w:sym w:font="Wingdings" w:char="F0FE"/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ทั้ง 2 อย่าง</w:t>
      </w:r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="009A5DBB"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>อื่น</w:t>
      </w:r>
      <w:r w:rsidR="00DD1774">
        <w:rPr>
          <w:rFonts w:ascii="TH Niramit AS" w:hAnsi="TH Niramit AS" w:cs="TH Niramit AS" w:hint="cs"/>
          <w:sz w:val="32"/>
          <w:szCs w:val="32"/>
          <w:cs/>
        </w:rPr>
        <w:t>ๆ</w:t>
      </w:r>
      <w:proofErr w:type="spellEnd"/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>……………………………………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>…</w:t>
      </w:r>
      <w:r w:rsidR="00DD1774">
        <w:rPr>
          <w:rFonts w:ascii="TH Niramit AS" w:hAnsi="TH Niramit AS" w:cs="TH Niramit AS" w:hint="cs"/>
          <w:sz w:val="32"/>
          <w:szCs w:val="32"/>
          <w:cs/>
        </w:rPr>
        <w:t>.........</w:t>
      </w:r>
    </w:p>
    <w:p w14:paraId="07F28A32" w14:textId="77777777" w:rsidR="00256E01" w:rsidRDefault="000E03B1" w:rsidP="00256E01">
      <w:pPr>
        <w:spacing w:before="16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1.</w:t>
      </w:r>
      <w:r w:rsidR="00DD1774" w:rsidRPr="00DD17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56E01">
        <w:rPr>
          <w:rFonts w:ascii="TH Niramit AS" w:hAnsi="TH Niramit AS" w:cs="TH Niramit AS" w:hint="cs"/>
          <w:sz w:val="32"/>
          <w:szCs w:val="32"/>
          <w:u w:val="single"/>
          <w:cs/>
        </w:rPr>
        <w:t>ผู้รับผิดชอบห้องปฏิบัติการ</w:t>
      </w:r>
      <w:r w:rsidR="00256E01"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14:paraId="7EAC6133" w14:textId="77777777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 .....ผศ.สพญ.ดร.วาสนา....... นามสกุล ........ ไชยศรี......... สังกัด.......คณะสัตวแพทยศาสตร์........</w:t>
      </w:r>
    </w:p>
    <w:p w14:paraId="3619D4D8" w14:textId="77777777" w:rsidR="00256E01" w:rsidRDefault="00256E01" w:rsidP="00256E01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คุณวุฒิการศึกษา (นับรวมวุฒิที่ต่ำกว่าปริญญาตรี)</w:t>
      </w:r>
    </w:p>
    <w:tbl>
      <w:tblPr>
        <w:tblW w:w="461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359"/>
        <w:gridCol w:w="1274"/>
        <w:gridCol w:w="3356"/>
      </w:tblGrid>
      <w:tr w:rsidR="00256E01" w14:paraId="3F1D2696" w14:textId="77777777" w:rsidTr="00256E01">
        <w:trPr>
          <w:trHeight w:val="42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2AED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25F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4345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7219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256E01" w14:paraId="1FE960F5" w14:textId="77777777" w:rsidTr="00256E01">
        <w:trPr>
          <w:trHeight w:val="36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BD8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F821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CABA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>2545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1904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256E01" w14:paraId="1CE900B6" w14:textId="77777777" w:rsidTr="00256E01">
        <w:trPr>
          <w:trHeight w:val="36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5AD0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C629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029C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>2554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1435" w14:textId="77777777" w:rsidR="00256E01" w:rsidRDefault="00256E01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เภสัชศาสตร์</w:t>
            </w:r>
          </w:p>
        </w:tc>
      </w:tr>
    </w:tbl>
    <w:p w14:paraId="31CCF639" w14:textId="77777777" w:rsidR="00256E01" w:rsidRDefault="00256E01" w:rsidP="00256E01">
      <w:pPr>
        <w:spacing w:before="240" w:after="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ประวัติการฝึกอบรมที่เกี่ยวข้องกับความปลอดภัยทางชีวภาพ (</w:t>
      </w:r>
      <w:r>
        <w:rPr>
          <w:rFonts w:ascii="TH Niramit AS" w:hAnsi="TH Niramit AS" w:cs="TH Niramit AS" w:hint="cs"/>
          <w:sz w:val="32"/>
          <w:szCs w:val="32"/>
        </w:rPr>
        <w:t>Biosafety</w:t>
      </w:r>
      <w:r>
        <w:rPr>
          <w:rFonts w:ascii="TH Niramit AS" w:hAnsi="TH Niramit AS" w:cs="TH Niramit AS" w:hint="cs"/>
          <w:sz w:val="32"/>
          <w:szCs w:val="32"/>
          <w:cs/>
        </w:rPr>
        <w:t>) และการรักษาความปลอดภัยทางชีวภาพ (</w:t>
      </w:r>
      <w:r>
        <w:rPr>
          <w:rFonts w:ascii="TH Niramit AS" w:hAnsi="TH Niramit AS" w:cs="TH Niramit AS" w:hint="cs"/>
          <w:sz w:val="32"/>
          <w:szCs w:val="32"/>
        </w:rPr>
        <w:t>Biosecurity</w:t>
      </w:r>
      <w:r>
        <w:rPr>
          <w:rFonts w:ascii="TH Niramit AS" w:hAnsi="TH Niramit AS" w:cs="TH Niramit AS" w:hint="cs"/>
          <w:sz w:val="32"/>
          <w:szCs w:val="32"/>
          <w:cs/>
        </w:rPr>
        <w:t>) ย้อนหลังไม่เกิน 6 ปี พร้อมแนบสำเนาเอกสารที่ผู้ดำเนินการอบรมออกให้</w:t>
      </w:r>
    </w:p>
    <w:tbl>
      <w:tblPr>
        <w:tblW w:w="8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515"/>
        <w:gridCol w:w="1355"/>
        <w:gridCol w:w="1597"/>
      </w:tblGrid>
      <w:tr w:rsidR="00256E01" w14:paraId="02C0E3F0" w14:textId="77777777" w:rsidTr="00256E01">
        <w:trPr>
          <w:tblHeader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B3B6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2024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C272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6030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256E01" w14:paraId="0F4B4957" w14:textId="77777777" w:rsidTr="00256E0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124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แนวทางปฏิบัติด้านความปลอดภัยทางชีวภาพ ประจำปี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t>2561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2957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ร่วมกับสำนักงานคณะกรรมการวิจัยแห่งชาติและศูนย์พันธุวิศวกรรมและเทคโนโลยีแห่งชาต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F1F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ผ่านการฝึกอบรมภาคบรรยาย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ACD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 xml:space="preserve">24-25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t>2561</w:t>
            </w:r>
          </w:p>
        </w:tc>
      </w:tr>
    </w:tbl>
    <w:p w14:paraId="5649514A" w14:textId="77777777" w:rsidR="00256E01" w:rsidRDefault="00256E01" w:rsidP="00256E01">
      <w:pPr>
        <w:spacing w:before="240"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มีคำสั่งแต่งตั้งให้รับผิดชอบห้องนี้   </w:t>
      </w:r>
      <w:r>
        <w:rPr>
          <w:rFonts w:ascii="TH Niramit AS" w:hAnsi="TH Niramit AS" w:cs="TH Niramit AS"/>
          <w:sz w:val="32"/>
          <w:szCs w:val="32"/>
        </w:rPr>
        <w:sym w:font="Wingdings" w:char="F0FE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มี   </w:t>
      </w: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ไม่มี (โปรดแนบสำเนาคำสั่งแต่งตั้งฯ)</w:t>
      </w:r>
    </w:p>
    <w:p w14:paraId="55C0770C" w14:textId="261C57D8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รับผิดชอบห้องนี้มาแล้ว  ......</w:t>
      </w:r>
      <w:r w:rsidR="00F40BB9">
        <w:rPr>
          <w:rFonts w:ascii="TH Niramit AS" w:hAnsi="TH Niramit AS" w:cs="TH Niramit AS"/>
          <w:sz w:val="32"/>
          <w:szCs w:val="32"/>
        </w:rPr>
        <w:t>3……</w:t>
      </w:r>
      <w:r w:rsidR="00F40BB9">
        <w:rPr>
          <w:rFonts w:ascii="TH Niramit AS" w:hAnsi="TH Niramit AS" w:cs="TH Niramit AS" w:hint="cs"/>
          <w:sz w:val="32"/>
          <w:szCs w:val="32"/>
          <w:cs/>
        </w:rPr>
        <w:t>เดือน</w:t>
      </w:r>
    </w:p>
    <w:p w14:paraId="53A3E82A" w14:textId="77777777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1.3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ผู้รับผิดชอบดูแลการปฏิบัติงานกับเชื้อโรคหรือพิษจากสัตว์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(ต่อไปนี้จะเรียก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ผู้มีหน้าที่ปฏิบัติการ)</w:t>
      </w:r>
    </w:p>
    <w:p w14:paraId="520E872C" w14:textId="77777777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 .....นางสาวศศิวิมล........ นามสกุล ........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ซุ้นสวัสดิ์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........... สังกัด .....คณะสัตวแพทยศาสตร์........</w:t>
      </w:r>
    </w:p>
    <w:p w14:paraId="12647CC0" w14:textId="77777777" w:rsidR="00256E01" w:rsidRDefault="00256E01" w:rsidP="00256E01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คุณวุฒิการศึกษา (นับรวมวุฒิที่ต่ำกว่าปริญญาตรี)</w:t>
      </w:r>
    </w:p>
    <w:tbl>
      <w:tblPr>
        <w:tblW w:w="461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359"/>
        <w:gridCol w:w="1134"/>
        <w:gridCol w:w="3496"/>
      </w:tblGrid>
      <w:tr w:rsidR="00256E01" w14:paraId="52123596" w14:textId="77777777" w:rsidTr="00256E01">
        <w:trPr>
          <w:trHeight w:val="42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C74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EBA7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3384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4497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256E01" w14:paraId="2637F330" w14:textId="77777777" w:rsidTr="00256E01">
        <w:trPr>
          <w:trHeight w:val="36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A871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AE93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07BC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>2560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71F8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ชีวเคมีและชีวเคมีเทคโนโลยี</w:t>
            </w:r>
          </w:p>
        </w:tc>
      </w:tr>
    </w:tbl>
    <w:p w14:paraId="4B7945D7" w14:textId="77777777" w:rsidR="00256E01" w:rsidRDefault="00256E01" w:rsidP="00256E01">
      <w:pPr>
        <w:spacing w:before="240" w:after="0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ประวัติการฝึกอบรมที่เกี่ยวข้องกับความปลอดภัยทางชีวภาพ (</w:t>
      </w:r>
      <w:r>
        <w:rPr>
          <w:rFonts w:ascii="TH Niramit AS" w:hAnsi="TH Niramit AS" w:cs="TH Niramit AS" w:hint="cs"/>
          <w:sz w:val="32"/>
          <w:szCs w:val="32"/>
        </w:rPr>
        <w:t>Biosafety</w:t>
      </w:r>
      <w:r>
        <w:rPr>
          <w:rFonts w:ascii="TH Niramit AS" w:hAnsi="TH Niramit AS" w:cs="TH Niramit AS" w:hint="cs"/>
          <w:sz w:val="32"/>
          <w:szCs w:val="32"/>
          <w:cs/>
        </w:rPr>
        <w:t>) และการรักษาความปลอดภัยทางชีวภาพ (</w:t>
      </w:r>
      <w:r>
        <w:rPr>
          <w:rFonts w:ascii="TH Niramit AS" w:hAnsi="TH Niramit AS" w:cs="TH Niramit AS" w:hint="cs"/>
          <w:sz w:val="32"/>
          <w:szCs w:val="32"/>
        </w:rPr>
        <w:t>Biosecurity</w:t>
      </w:r>
      <w:r>
        <w:rPr>
          <w:rFonts w:ascii="TH Niramit AS" w:hAnsi="TH Niramit AS" w:cs="TH Niramit AS" w:hint="cs"/>
          <w:sz w:val="32"/>
          <w:szCs w:val="32"/>
          <w:cs/>
        </w:rPr>
        <w:t>) ย้อนหลังไม่เกิน 6 ปี พร้อมแนบสำเนาเอกสารที่ผู้ดำเนินการอบรมออกให้</w:t>
      </w:r>
    </w:p>
    <w:tbl>
      <w:tblPr>
        <w:tblW w:w="8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2515"/>
        <w:gridCol w:w="1355"/>
        <w:gridCol w:w="1597"/>
      </w:tblGrid>
      <w:tr w:rsidR="00256E01" w14:paraId="5611A202" w14:textId="77777777" w:rsidTr="00256E01">
        <w:trPr>
          <w:tblHeader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4F0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7C4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4D55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648F" w14:textId="77777777" w:rsidR="00256E01" w:rsidRDefault="00256E0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256E01" w14:paraId="20853840" w14:textId="77777777" w:rsidTr="00256E0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FB51" w14:textId="7EB8C4B6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เจ้าหน้าที่ความปลอดภัยในการทำงาน ระดับหัวหน้างาน</w:t>
            </w:r>
            <w:r w:rsidR="00C6174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ตาม</w:t>
            </w:r>
            <w:r w:rsidR="000A118D">
              <w:rPr>
                <w:rFonts w:ascii="TH Niramit AS" w:hAnsi="TH Niramit AS" w:cs="TH Niramit AS" w:hint="cs"/>
                <w:sz w:val="32"/>
                <w:szCs w:val="32"/>
                <w:cs/>
              </w:rPr>
              <w:t>กฎกระทรวง</w:t>
            </w:r>
            <w:r w:rsidR="00C61749"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กำหนดมาตรฐานในการบริหารและการจัดการ</w:t>
            </w:r>
            <w:r w:rsidR="00D401C1">
              <w:rPr>
                <w:rFonts w:ascii="TH Niramit AS" w:hAnsi="TH Niramit AS" w:cs="TH Niramit AS" w:hint="cs"/>
                <w:sz w:val="32"/>
                <w:szCs w:val="32"/>
                <w:cs/>
              </w:rPr>
              <w:t>ด้านความปลอดภัย อาชีวอนามัยและสภาพแวดล้อมในการทำงาน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0A118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พ.ศ. </w:t>
            </w:r>
            <w:r w:rsidR="000A118D">
              <w:rPr>
                <w:rFonts w:ascii="TH Niramit AS" w:hAnsi="TH Niramit AS" w:cs="TH Niramit AS"/>
                <w:sz w:val="32"/>
                <w:szCs w:val="32"/>
              </w:rPr>
              <w:t>2549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5566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1760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ผ่านการฝึกอบรมภาคบรรยาย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983C" w14:textId="77777777" w:rsidR="00256E01" w:rsidRDefault="00256E01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 xml:space="preserve">28-29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t>2562</w:t>
            </w:r>
          </w:p>
        </w:tc>
      </w:tr>
    </w:tbl>
    <w:p w14:paraId="31CBABDE" w14:textId="77777777" w:rsidR="00256E01" w:rsidRDefault="00256E01" w:rsidP="00256E01">
      <w:pPr>
        <w:spacing w:before="240"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มีคำสั่งแต่งตั้งให้รับผิดชอบห้องนี้   </w:t>
      </w:r>
      <w:r>
        <w:rPr>
          <w:rFonts w:ascii="TH Niramit AS" w:hAnsi="TH Niramit AS" w:cs="TH Niramit AS"/>
          <w:sz w:val="32"/>
          <w:szCs w:val="32"/>
        </w:rPr>
        <w:sym w:font="Wingdings" w:char="F0FE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มี   </w:t>
      </w:r>
      <w:r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ไม่มี (โปรดแนบสำเนาคำสั่งแต่งตั้งฯ)</w:t>
      </w:r>
    </w:p>
    <w:p w14:paraId="6D8D3B76" w14:textId="520060BE" w:rsidR="00256E01" w:rsidRDefault="00256E01" w:rsidP="00256E01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รับผิดชอบห้องนี้มาแล้ว  ......</w:t>
      </w:r>
      <w:r w:rsidR="00F40BB9">
        <w:rPr>
          <w:rFonts w:ascii="TH Niramit AS" w:hAnsi="TH Niramit AS" w:cs="TH Niramit AS"/>
          <w:sz w:val="32"/>
          <w:szCs w:val="32"/>
        </w:rPr>
        <w:t>6……</w:t>
      </w:r>
      <w:r w:rsidR="00F40BB9">
        <w:rPr>
          <w:rFonts w:ascii="TH Niramit AS" w:hAnsi="TH Niramit AS" w:cs="TH Niramit AS" w:hint="cs"/>
          <w:sz w:val="32"/>
          <w:szCs w:val="32"/>
          <w:cs/>
        </w:rPr>
        <w:t>เดือน</w:t>
      </w:r>
    </w:p>
    <w:p w14:paraId="3AFE7F30" w14:textId="03AC66DB" w:rsidR="00EE7D4C" w:rsidRDefault="00EE7D4C" w:rsidP="00256E01">
      <w:pPr>
        <w:spacing w:before="160"/>
        <w:rPr>
          <w:rFonts w:ascii="TH Niramit AS" w:hAnsi="TH Niramit AS" w:cs="TH Niramit AS"/>
          <w:sz w:val="32"/>
          <w:szCs w:val="32"/>
        </w:rPr>
      </w:pPr>
    </w:p>
    <w:p w14:paraId="50621C38" w14:textId="77777777" w:rsidR="006B543A" w:rsidRPr="007D0414" w:rsidRDefault="000774F7" w:rsidP="00FD47DE">
      <w:pPr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1.4 </w:t>
      </w:r>
      <w:r w:rsidR="00873C94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รายละเอียดผู้ปฏิบัติงาน</w:t>
      </w:r>
      <w:r w:rsidR="00FD47DE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(</w:t>
      </w:r>
      <w:r w:rsidR="0015372F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ทุกคนที่เข้าใช้ห้องปฏิบัติการ</w:t>
      </w:r>
      <w:r w:rsidR="00FD47DE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)</w:t>
      </w:r>
      <w:r w:rsidR="0015372F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743"/>
        <w:gridCol w:w="1985"/>
        <w:gridCol w:w="2162"/>
        <w:gridCol w:w="1949"/>
      </w:tblGrid>
      <w:tr w:rsidR="004F1B34" w:rsidRPr="007D0414" w14:paraId="0B6317B3" w14:textId="77777777" w:rsidTr="00202518">
        <w:trPr>
          <w:tblHeader/>
        </w:trPr>
        <w:tc>
          <w:tcPr>
            <w:tcW w:w="950" w:type="dxa"/>
            <w:shd w:val="clear" w:color="auto" w:fill="auto"/>
          </w:tcPr>
          <w:p w14:paraId="5EE16AA1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43" w:type="dxa"/>
            <w:shd w:val="clear" w:color="auto" w:fill="auto"/>
          </w:tcPr>
          <w:p w14:paraId="08C49DF9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ชื่อนามสกุล</w:t>
            </w:r>
          </w:p>
        </w:tc>
        <w:tc>
          <w:tcPr>
            <w:tcW w:w="1985" w:type="dxa"/>
            <w:shd w:val="clear" w:color="auto" w:fill="auto"/>
          </w:tcPr>
          <w:p w14:paraId="79ED1A1E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162" w:type="dxa"/>
            <w:shd w:val="clear" w:color="auto" w:fill="auto"/>
          </w:tcPr>
          <w:p w14:paraId="180FE7BD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ช่วงเวลาปฏิบัติงาน</w:t>
            </w:r>
          </w:p>
        </w:tc>
        <w:tc>
          <w:tcPr>
            <w:tcW w:w="1949" w:type="dxa"/>
            <w:shd w:val="clear" w:color="auto" w:fill="auto"/>
          </w:tcPr>
          <w:p w14:paraId="3539F46F" w14:textId="77777777" w:rsidR="004F1B34" w:rsidRPr="007D0414" w:rsidRDefault="0088428B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4F1B34" w:rsidRPr="007D0414" w14:paraId="0D16526A" w14:textId="77777777" w:rsidTr="00202518">
        <w:tc>
          <w:tcPr>
            <w:tcW w:w="950" w:type="dxa"/>
            <w:shd w:val="clear" w:color="auto" w:fill="auto"/>
          </w:tcPr>
          <w:p w14:paraId="7390EB8A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14:paraId="19A91235" w14:textId="77777777" w:rsidR="00FD47DE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นศ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ตรี </w:t>
            </w:r>
          </w:p>
          <w:p w14:paraId="062C4583" w14:textId="77777777" w:rsidR="004F1B34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 50 คน</w:t>
            </w:r>
          </w:p>
        </w:tc>
        <w:tc>
          <w:tcPr>
            <w:tcW w:w="1985" w:type="dxa"/>
            <w:shd w:val="clear" w:color="auto" w:fill="auto"/>
          </w:tcPr>
          <w:p w14:paraId="6B73664A" w14:textId="77777777" w:rsidR="004F1B34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14:paraId="45280B76" w14:textId="77777777" w:rsidR="004F1B34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สค – ธค 61</w:t>
            </w:r>
          </w:p>
        </w:tc>
        <w:tc>
          <w:tcPr>
            <w:tcW w:w="1949" w:type="dxa"/>
            <w:shd w:val="clear" w:color="auto" w:fill="auto"/>
          </w:tcPr>
          <w:p w14:paraId="2C4C7AF8" w14:textId="77777777" w:rsidR="004F1B34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</w:t>
            </w:r>
            <w:r w:rsidR="004F1B34"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101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ภาค</w:t>
            </w:r>
            <w:r w:rsidR="004F1B3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 </w:t>
            </w:r>
            <w:r w:rsidR="004F1B34" w:rsidRPr="007D0414">
              <w:rPr>
                <w:rFonts w:ascii="TH Niramit AS" w:hAnsi="TH Niramit AS" w:cs="TH Niramit AS" w:hint="cs"/>
                <w:sz w:val="32"/>
                <w:szCs w:val="32"/>
              </w:rPr>
              <w:t>sec3</w:t>
            </w:r>
          </w:p>
        </w:tc>
      </w:tr>
      <w:tr w:rsidR="004F1B34" w:rsidRPr="007D0414" w14:paraId="192F5554" w14:textId="77777777" w:rsidTr="00202518">
        <w:tc>
          <w:tcPr>
            <w:tcW w:w="950" w:type="dxa"/>
            <w:shd w:val="clear" w:color="auto" w:fill="auto"/>
          </w:tcPr>
          <w:p w14:paraId="2C646993" w14:textId="77777777" w:rsidR="004F1B34" w:rsidRPr="007D0414" w:rsidRDefault="0088428B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14:paraId="233307AB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น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าง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าว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 ....</w:t>
            </w:r>
          </w:p>
        </w:tc>
        <w:tc>
          <w:tcPr>
            <w:tcW w:w="1985" w:type="dxa"/>
            <w:shd w:val="clear" w:color="auto" w:fill="auto"/>
          </w:tcPr>
          <w:p w14:paraId="77B9E7BC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ป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โท</w:t>
            </w:r>
          </w:p>
        </w:tc>
        <w:tc>
          <w:tcPr>
            <w:tcW w:w="2162" w:type="dxa"/>
            <w:shd w:val="clear" w:color="auto" w:fill="auto"/>
          </w:tcPr>
          <w:p w14:paraId="31FC157A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 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สค</w:t>
            </w:r>
            <w:proofErr w:type="spellEnd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61 – 31 กค 62</w:t>
            </w:r>
          </w:p>
        </w:tc>
        <w:tc>
          <w:tcPr>
            <w:tcW w:w="1949" w:type="dxa"/>
            <w:shd w:val="clear" w:color="auto" w:fill="auto"/>
          </w:tcPr>
          <w:p w14:paraId="2ED0BEAA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ทำวิจัย</w:t>
            </w:r>
          </w:p>
        </w:tc>
      </w:tr>
      <w:tr w:rsidR="009D3CF6" w:rsidRPr="007D0414" w14:paraId="2B1D4F62" w14:textId="77777777" w:rsidTr="00202518">
        <w:tc>
          <w:tcPr>
            <w:tcW w:w="950" w:type="dxa"/>
            <w:shd w:val="clear" w:color="auto" w:fill="auto"/>
          </w:tcPr>
          <w:p w14:paraId="47E93BA0" w14:textId="77777777" w:rsidR="009D3CF6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14:paraId="59A1473C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1B36A809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1AD90F94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14375DFC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47DE" w:rsidRPr="007D0414" w14:paraId="2EB57263" w14:textId="77777777" w:rsidTr="00202518">
        <w:tc>
          <w:tcPr>
            <w:tcW w:w="950" w:type="dxa"/>
            <w:shd w:val="clear" w:color="auto" w:fill="auto"/>
          </w:tcPr>
          <w:p w14:paraId="1E7B3D58" w14:textId="77777777" w:rsidR="00FD47DE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14:paraId="78ED0B2B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38D26549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7A847450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466F1640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47DE" w:rsidRPr="007D0414" w14:paraId="16C294CD" w14:textId="77777777" w:rsidTr="00202518">
        <w:tc>
          <w:tcPr>
            <w:tcW w:w="950" w:type="dxa"/>
            <w:shd w:val="clear" w:color="auto" w:fill="auto"/>
          </w:tcPr>
          <w:p w14:paraId="01F21157" w14:textId="77777777" w:rsidR="00FD47DE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14:paraId="3E8FF41F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339527F9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7C2B5CB6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2690A97B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3CF6" w:rsidRPr="007D0414" w14:paraId="57B4073B" w14:textId="77777777" w:rsidTr="00202518">
        <w:tc>
          <w:tcPr>
            <w:tcW w:w="950" w:type="dxa"/>
            <w:shd w:val="clear" w:color="auto" w:fill="auto"/>
          </w:tcPr>
          <w:p w14:paraId="41D32A07" w14:textId="77777777" w:rsidR="009D3CF6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</w:p>
        </w:tc>
        <w:tc>
          <w:tcPr>
            <w:tcW w:w="1743" w:type="dxa"/>
            <w:shd w:val="clear" w:color="auto" w:fill="auto"/>
          </w:tcPr>
          <w:p w14:paraId="5D00392A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C9DEC4D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017F4355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0A46C303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086502B" w14:textId="77777777" w:rsidR="00FD47DE" w:rsidRPr="007D0414" w:rsidRDefault="00FD47DE" w:rsidP="00FD47DE">
      <w:pPr>
        <w:spacing w:after="0"/>
        <w:ind w:left="709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หมายเหตุ</w:t>
      </w:r>
      <w:r w:rsidRPr="007D0414">
        <w:rPr>
          <w:rFonts w:ascii="TH Niramit AS" w:hAnsi="TH Niramit AS" w:cs="TH Niramit AS" w:hint="cs"/>
          <w:sz w:val="32"/>
          <w:szCs w:val="32"/>
        </w:rPr>
        <w:t xml:space="preserve">   1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 หากมีนักศึกษาปริญญาตรีเป็นกลุ่มใหญ่ไม่ต้องแจงชื่อ</w:t>
      </w:r>
    </w:p>
    <w:p w14:paraId="2BBE48CE" w14:textId="77777777" w:rsidR="00885477" w:rsidRPr="007D0414" w:rsidRDefault="00FD47DE" w:rsidP="00FD47DE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    2. ให้จัดทำบันทึกนี้ทุก 6 เดือน เก็บไว้ที่หน่วยเพื่อการตรวจสอบ</w:t>
      </w:r>
    </w:p>
    <w:p w14:paraId="3DFBCFBE" w14:textId="77777777" w:rsidR="00FD47DE" w:rsidRPr="007D0414" w:rsidRDefault="00FD47DE" w:rsidP="000E03B1">
      <w:pPr>
        <w:rPr>
          <w:rFonts w:ascii="TH Niramit AS" w:hAnsi="TH Niramit AS" w:cs="TH Niramit AS"/>
          <w:sz w:val="32"/>
          <w:szCs w:val="32"/>
          <w:cs/>
        </w:rPr>
        <w:sectPr w:rsidR="00FD47DE" w:rsidRPr="007D0414" w:rsidSect="000774F7">
          <w:headerReference w:type="default" r:id="rId7"/>
          <w:footerReference w:type="default" r:id="rId8"/>
          <w:pgSz w:w="11907" w:h="16839" w:code="9"/>
          <w:pgMar w:top="964" w:right="964" w:bottom="964" w:left="1418" w:header="720" w:footer="720" w:gutter="0"/>
          <w:cols w:space="720"/>
          <w:docGrid w:linePitch="360"/>
        </w:sectPr>
      </w:pPr>
    </w:p>
    <w:p w14:paraId="005D7BC0" w14:textId="77777777" w:rsidR="006B543A" w:rsidRPr="007D0414" w:rsidRDefault="006B543A" w:rsidP="008F05E9">
      <w:pPr>
        <w:shd w:val="clear" w:color="auto" w:fill="DBD2E4"/>
        <w:spacing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ส่วนที่ 2 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ลักษณะของสถานปฏิบัติการ (สถานปฏิบัติการ คือ ห้องปฏิบัติการขอ</w:t>
      </w:r>
      <w:r w:rsidR="007231D1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ง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ท่าน หรือคือ สถานที่ผลิตหรือมีไว้ในครอบครองและการดำเนินการเกี่ยวกับเชื้อโรคและพิษจากสัตว์ อ้างอิงตาม พรบ. เชื้อโรคและพิษจากสัตว์ 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</w:rPr>
        <w:t>2558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1D61326B" w14:textId="77777777" w:rsidR="00393385" w:rsidRPr="007D0414" w:rsidRDefault="00393385" w:rsidP="008F05E9">
      <w:pPr>
        <w:spacing w:before="240" w:after="12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คำจำกัดความ*</w:t>
      </w:r>
    </w:p>
    <w:p w14:paraId="34D7F928" w14:textId="77777777" w:rsidR="000774F7" w:rsidRPr="007D0414" w:rsidRDefault="00393385" w:rsidP="008F05E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ดำเนินการ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การผลิต นำเข้า ส่งออก ขาย นำ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ผ่าน หรือมีไว้ในครอบครอง</w:t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 xml:space="preserve">เชื้อโรคหรือพิษจากสัตว์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โดยกำ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หน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ดถึงเครื่องมือ อุปกรณ์ เอกสารกำ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กับ ฉลาก ภาชนะบรรจุหรือหีบห่อ</w:t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ของภาชนะบรรจุ และจำ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นวนหรือปริมาณของเชื้อโรคหรือพิษจากสัตว์ รวมทั้งระบบความปล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อดภัยและระบบคุณภาพของการผลิต นำเข้า ส่งออก ขาย นำ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ผ่าน หรือมีไว้ในครอบครองเชื้อโรคหรือพิษจากสัตว์</w:t>
      </w:r>
      <w:r w:rsidR="000E03B1" w:rsidRPr="007D0414">
        <w:rPr>
          <w:rFonts w:ascii="TH Niramit AS" w:hAnsi="TH Niramit AS" w:cs="TH Niramit AS" w:hint="cs"/>
          <w:sz w:val="32"/>
          <w:szCs w:val="32"/>
        </w:rPr>
        <w:cr/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="000E03B1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สถานปฏิบัติการ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สถานที่ผลิตหรือสถานที่มีไว้ในครอบครองซึ่งเชื้อโรคหรือพิษจากสัตว์</w:t>
      </w:r>
    </w:p>
    <w:p w14:paraId="5C7E43EE" w14:textId="77777777" w:rsidR="000E03B1" w:rsidRPr="007D0414" w:rsidRDefault="000E03B1" w:rsidP="008F05E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สถานที่ผลิต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พื้นที่ บริเวณ อา</w:t>
      </w:r>
      <w:r w:rsidR="00393385" w:rsidRPr="007D0414">
        <w:rPr>
          <w:rFonts w:ascii="TH Niramit AS" w:hAnsi="TH Niramit AS" w:cs="TH Niramit AS" w:hint="cs"/>
          <w:sz w:val="32"/>
          <w:szCs w:val="32"/>
          <w:cs/>
        </w:rPr>
        <w:t>คาร ห้อง หรือสถานอื่นใดที่ใช้ดำ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เนินการเพื่อเพาะ ผสม ปรุง แปรสภาพ เพิ่มปริมาณ สังเคราะห์ แบ่งบรรจุ หรือรวมบรรจุเชื้อโรคหรือพิษจากสัตว์และให้รวมถึงการมีไว้ในครอบครองที่เกี่ยวเนื่องด้วย</w:t>
      </w:r>
    </w:p>
    <w:p w14:paraId="7300D77A" w14:textId="77777777" w:rsidR="00652A9C" w:rsidRPr="007D0414" w:rsidRDefault="000E03B1" w:rsidP="008F05E9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สถานที่มีไว้ในครอบครอง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พื้นที่ บริเวณ อาคาร ห้อง หรือสถานอื่นใดซึ่งใช้ครอบครองเชื้อโรคหรือพิษจากสัตว์โดยไม่มีการเพาะ ผสม ปรุง แปรสภาพ เพิ่มปริมาณ สังเคราะห์แบ่งบรรจุ หรือรวมบรรจุซึ่งเชื้อโรคหรือพิษจากสัตว์</w:t>
      </w:r>
      <w:r w:rsidRPr="007D0414">
        <w:rPr>
          <w:rFonts w:ascii="TH Niramit AS" w:hAnsi="TH Niramit AS" w:cs="TH Niramit AS" w:hint="cs"/>
          <w:sz w:val="32"/>
          <w:szCs w:val="32"/>
        </w:rPr>
        <w:cr/>
      </w:r>
      <w:r w:rsidR="000774F7" w:rsidRPr="007D0414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*ประกาศกระทรวงสาธารณสุขเรื่องลักษณะของสถานที่ผลิตหรือมีไว้ในครอบครอง และการดำเนินการเกี่ยวกับเชื้อโรคและพิษจากสัตว์ ประกาศเมื่อ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</w:rPr>
        <w:t xml:space="preserve">27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กุมภาพันธ์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</w:rPr>
        <w:t xml:space="preserve">2561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ห้องปฏิบัติการต้องปรับปรุงให้แล้วเสร็จภายใน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</w:rPr>
        <w:t xml:space="preserve">1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ปี ส่วนที่สร้างใหม่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u w:val="single"/>
          <w:cs/>
        </w:rPr>
        <w:t>ต้องทำตามทันที</w:t>
      </w:r>
    </w:p>
    <w:p w14:paraId="0257513F" w14:textId="77777777" w:rsidR="008F05E9" w:rsidRPr="007D0414" w:rsidRDefault="008F05E9" w:rsidP="008F05E9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AD47CFB" w14:textId="77777777" w:rsidR="0089338C" w:rsidRPr="007D0414" w:rsidRDefault="0089338C" w:rsidP="00202518">
      <w:pPr>
        <w:shd w:val="clear" w:color="auto" w:fill="E2EFD9"/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สถานปฏิบัติการระดับ 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E16E98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</w:t>
      </w:r>
      <w:r w:rsidR="00E16E98"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  <w:r w:rsidR="00E16E98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74CB91A2" w14:textId="77777777" w:rsidR="00D101F3" w:rsidRPr="007D0414" w:rsidRDefault="0089338C" w:rsidP="008F05E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1.1 ลักษณะ</w:t>
      </w:r>
      <w:r w:rsidR="007F1284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สถานที่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367"/>
        <w:gridCol w:w="1127"/>
        <w:gridCol w:w="2245"/>
      </w:tblGrid>
      <w:tr w:rsidR="00E16E98" w:rsidRPr="007D0414" w14:paraId="28C50E2C" w14:textId="77777777" w:rsidTr="00202518">
        <w:trPr>
          <w:tblHeader/>
        </w:trPr>
        <w:tc>
          <w:tcPr>
            <w:tcW w:w="895" w:type="dxa"/>
            <w:shd w:val="clear" w:color="auto" w:fill="auto"/>
          </w:tcPr>
          <w:p w14:paraId="409EECB6" w14:textId="77777777" w:rsidR="00E16E98" w:rsidRPr="007D0414" w:rsidRDefault="00E16E98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67" w:type="dxa"/>
            <w:shd w:val="clear" w:color="auto" w:fill="auto"/>
          </w:tcPr>
          <w:p w14:paraId="2BEBDB82" w14:textId="77777777" w:rsidR="00E16E98" w:rsidRPr="007D0414" w:rsidRDefault="00494863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27" w:type="dxa"/>
            <w:shd w:val="clear" w:color="auto" w:fill="auto"/>
          </w:tcPr>
          <w:p w14:paraId="1250D874" w14:textId="77777777" w:rsidR="00E16E98" w:rsidRPr="007D0414" w:rsidRDefault="00494863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45" w:type="dxa"/>
            <w:shd w:val="clear" w:color="auto" w:fill="auto"/>
          </w:tcPr>
          <w:p w14:paraId="428CA5E5" w14:textId="77777777" w:rsidR="00E16E98" w:rsidRPr="007D0414" w:rsidRDefault="00494863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6E98" w:rsidRPr="007D0414" w14:paraId="4C026874" w14:textId="77777777" w:rsidTr="00202518">
        <w:tc>
          <w:tcPr>
            <w:tcW w:w="895" w:type="dxa"/>
            <w:shd w:val="clear" w:color="auto" w:fill="auto"/>
          </w:tcPr>
          <w:p w14:paraId="2ABD6881" w14:textId="77777777" w:rsidR="00E16E98" w:rsidRPr="007D0414" w:rsidRDefault="0089338C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</w:t>
            </w:r>
          </w:p>
        </w:tc>
        <w:tc>
          <w:tcPr>
            <w:tcW w:w="5367" w:type="dxa"/>
            <w:shd w:val="clear" w:color="auto" w:fill="auto"/>
          </w:tcPr>
          <w:p w14:paraId="3F5EF162" w14:textId="77777777" w:rsidR="00E16E98" w:rsidRPr="007D0414" w:rsidRDefault="00494863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เป็นพื้นที่ปิดหรือห้องแยกเป็นสัดส่วน </w:t>
            </w:r>
            <w:r w:rsidR="00C2011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สามารถมองเห็นภายในห้องได้</w:t>
            </w:r>
          </w:p>
        </w:tc>
        <w:tc>
          <w:tcPr>
            <w:tcW w:w="1127" w:type="dxa"/>
            <w:shd w:val="clear" w:color="auto" w:fill="auto"/>
          </w:tcPr>
          <w:p w14:paraId="385F123F" w14:textId="77777777" w:rsidR="00E16E98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9338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24BC5F7" w14:textId="77777777" w:rsidR="00393385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FF66EB9" w14:textId="77777777" w:rsidR="00E16E98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มีประตูเข้าออก .</w:t>
            </w:r>
            <w:r w:rsidR="007D0414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... ทาง</w:t>
            </w:r>
          </w:p>
        </w:tc>
      </w:tr>
      <w:tr w:rsidR="00E16E98" w:rsidRPr="007D0414" w14:paraId="34AC111F" w14:textId="77777777" w:rsidTr="00202518">
        <w:tc>
          <w:tcPr>
            <w:tcW w:w="895" w:type="dxa"/>
            <w:shd w:val="clear" w:color="auto" w:fill="auto"/>
          </w:tcPr>
          <w:p w14:paraId="136DFB4A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89338C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.2</w:t>
            </w:r>
          </w:p>
        </w:tc>
        <w:tc>
          <w:tcPr>
            <w:tcW w:w="5367" w:type="dxa"/>
            <w:shd w:val="clear" w:color="auto" w:fill="auto"/>
          </w:tcPr>
          <w:p w14:paraId="7D4E14DB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มีขนาดเพียงพอสำหรับการผลิตหรือมีไว้ในครอบครอง</w:t>
            </w:r>
          </w:p>
        </w:tc>
        <w:tc>
          <w:tcPr>
            <w:tcW w:w="1127" w:type="dxa"/>
            <w:shd w:val="clear" w:color="auto" w:fill="auto"/>
          </w:tcPr>
          <w:p w14:paraId="378300A2" w14:textId="77777777" w:rsidR="00393385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9338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7BC100F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44C0D4AF" w14:textId="77777777" w:rsidR="00E16E98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ขนาดห้อง ...</w:t>
            </w:r>
            <w:r w:rsidR="00B24580">
              <w:rPr>
                <w:rFonts w:ascii="TH Niramit AS" w:hAnsi="TH Niramit AS" w:cs="TH Niramit AS"/>
                <w:sz w:val="32"/>
                <w:szCs w:val="32"/>
              </w:rPr>
              <w:t>48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... ตร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</w:tr>
      <w:tr w:rsidR="00E16E98" w:rsidRPr="007D0414" w14:paraId="62ED447E" w14:textId="77777777" w:rsidTr="00202518">
        <w:tc>
          <w:tcPr>
            <w:tcW w:w="895" w:type="dxa"/>
            <w:shd w:val="clear" w:color="auto" w:fill="auto"/>
          </w:tcPr>
          <w:p w14:paraId="48199A0B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89338C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.3</w:t>
            </w:r>
          </w:p>
        </w:tc>
        <w:tc>
          <w:tcPr>
            <w:tcW w:w="5367" w:type="dxa"/>
            <w:shd w:val="clear" w:color="auto" w:fill="auto"/>
          </w:tcPr>
          <w:p w14:paraId="1937724A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มีผนัง พื้น และฝ้าเพดานที่ถูกออกแบบและก่อสร้างโดยใช้วัสดุที่คงทนและทำความสะอาดได้ง่าย</w:t>
            </w:r>
          </w:p>
        </w:tc>
        <w:tc>
          <w:tcPr>
            <w:tcW w:w="1127" w:type="dxa"/>
            <w:shd w:val="clear" w:color="auto" w:fill="auto"/>
          </w:tcPr>
          <w:p w14:paraId="7F282FA2" w14:textId="77777777" w:rsidR="00393385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9338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3B8673E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45D8613" w14:textId="77777777" w:rsidR="00E16E98" w:rsidRPr="007D0414" w:rsidRDefault="00E16E98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1CC2EC09" w14:textId="77777777" w:rsidTr="00202518">
        <w:tc>
          <w:tcPr>
            <w:tcW w:w="895" w:type="dxa"/>
            <w:shd w:val="clear" w:color="auto" w:fill="auto"/>
          </w:tcPr>
          <w:p w14:paraId="43697B74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1.1.4 </w:t>
            </w:r>
          </w:p>
        </w:tc>
        <w:tc>
          <w:tcPr>
            <w:tcW w:w="5367" w:type="dxa"/>
            <w:shd w:val="clear" w:color="auto" w:fill="auto"/>
          </w:tcPr>
          <w:p w14:paraId="40B1D74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มีประตูที่สามารถล็อกได้</w:t>
            </w:r>
          </w:p>
        </w:tc>
        <w:tc>
          <w:tcPr>
            <w:tcW w:w="1127" w:type="dxa"/>
            <w:shd w:val="clear" w:color="auto" w:fill="auto"/>
          </w:tcPr>
          <w:p w14:paraId="019C72DF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9EF91B4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26B5852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06A3A402" w14:textId="77777777" w:rsidTr="00202518">
        <w:tc>
          <w:tcPr>
            <w:tcW w:w="895" w:type="dxa"/>
            <w:shd w:val="clear" w:color="auto" w:fill="auto"/>
          </w:tcPr>
          <w:p w14:paraId="7CE5E331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1.1.5</w:t>
            </w:r>
          </w:p>
        </w:tc>
        <w:tc>
          <w:tcPr>
            <w:tcW w:w="5367" w:type="dxa"/>
            <w:shd w:val="clear" w:color="auto" w:fill="auto"/>
          </w:tcPr>
          <w:p w14:paraId="1A49CB69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มีอุปกรณ์และเครื่องมือที่เพียงพอต่อปริมาณการผลิต</w:t>
            </w:r>
          </w:p>
        </w:tc>
        <w:tc>
          <w:tcPr>
            <w:tcW w:w="1127" w:type="dxa"/>
            <w:shd w:val="clear" w:color="auto" w:fill="auto"/>
          </w:tcPr>
          <w:p w14:paraId="1C0D3152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129D6C7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7D216EC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1E3A416E" w14:textId="77777777" w:rsidTr="00202518">
        <w:tc>
          <w:tcPr>
            <w:tcW w:w="895" w:type="dxa"/>
            <w:shd w:val="clear" w:color="auto" w:fill="auto"/>
          </w:tcPr>
          <w:p w14:paraId="4ED7A0C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1.1.6</w:t>
            </w:r>
          </w:p>
        </w:tc>
        <w:tc>
          <w:tcPr>
            <w:tcW w:w="5367" w:type="dxa"/>
            <w:shd w:val="clear" w:color="auto" w:fill="auto"/>
          </w:tcPr>
          <w:p w14:paraId="41404AD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มีโต๊ะที่แข็งแรง สามารถรับน้ำหนักได้ตามปริมาณการผลิต มีพื้นผิวทำด้วยวัสดุกันน้ำ ทำความสะอาดได้ง่าย ทนต่อกรด ด่าง และน้ำยาฆ่าเชื้อ</w:t>
            </w:r>
          </w:p>
        </w:tc>
        <w:tc>
          <w:tcPr>
            <w:tcW w:w="1127" w:type="dxa"/>
            <w:shd w:val="clear" w:color="auto" w:fill="auto"/>
          </w:tcPr>
          <w:p w14:paraId="5A83CB55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D1C62AF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5028F2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20EF382B" w14:textId="77777777" w:rsidTr="00202518">
        <w:tc>
          <w:tcPr>
            <w:tcW w:w="895" w:type="dxa"/>
            <w:shd w:val="clear" w:color="auto" w:fill="auto"/>
          </w:tcPr>
          <w:p w14:paraId="3BECDB4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1.1.7</w:t>
            </w:r>
          </w:p>
        </w:tc>
        <w:tc>
          <w:tcPr>
            <w:tcW w:w="5367" w:type="dxa"/>
            <w:shd w:val="clear" w:color="auto" w:fill="auto"/>
          </w:tcPr>
          <w:p w14:paraId="08A4DCC2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มีเก้าอี้ที่นั่งได้อย่างมั่นคงแข็งแรง ทำด้วยวัสดุที่ไม่ดูดซับของเหลวและทำความสะอาดได้ง่าย มีขนาดพอเหมาะ และมีจำนวนเพียงพอต่อผู้ใช้งาน</w:t>
            </w:r>
          </w:p>
        </w:tc>
        <w:tc>
          <w:tcPr>
            <w:tcW w:w="1127" w:type="dxa"/>
            <w:shd w:val="clear" w:color="auto" w:fill="auto"/>
          </w:tcPr>
          <w:p w14:paraId="37B5A72A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EDAC1EF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394ED932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0858145C" w14:textId="77777777" w:rsidTr="00202518">
        <w:tc>
          <w:tcPr>
            <w:tcW w:w="895" w:type="dxa"/>
            <w:shd w:val="clear" w:color="auto" w:fill="auto"/>
          </w:tcPr>
          <w:p w14:paraId="144A9DC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1.1.8</w:t>
            </w:r>
          </w:p>
        </w:tc>
        <w:tc>
          <w:tcPr>
            <w:tcW w:w="5367" w:type="dxa"/>
            <w:shd w:val="clear" w:color="auto" w:fill="auto"/>
          </w:tcPr>
          <w:p w14:paraId="0D93415F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มีอ่างล้างมือภายในบริเวณที่ปฏิบัติงาน แยกจากสาธารณะ</w:t>
            </w:r>
          </w:p>
        </w:tc>
        <w:tc>
          <w:tcPr>
            <w:tcW w:w="1127" w:type="dxa"/>
            <w:shd w:val="clear" w:color="auto" w:fill="auto"/>
          </w:tcPr>
          <w:p w14:paraId="653F92D4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52F0CD7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7B084BFD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7940371A" w14:textId="77777777" w:rsidTr="00202518">
        <w:tc>
          <w:tcPr>
            <w:tcW w:w="895" w:type="dxa"/>
            <w:shd w:val="clear" w:color="auto" w:fill="auto"/>
          </w:tcPr>
          <w:p w14:paraId="3611D32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1.1.9</w:t>
            </w:r>
          </w:p>
        </w:tc>
        <w:tc>
          <w:tcPr>
            <w:tcW w:w="5367" w:type="dxa"/>
            <w:shd w:val="clear" w:color="auto" w:fill="auto"/>
          </w:tcPr>
          <w:p w14:paraId="64DF69AB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มีพื้นที่ บริเวณ หรือห้อง สำหรับทำความสะอาดอุปกรณ์หรือวัสดุที่ใช้งานแล้ว</w:t>
            </w:r>
          </w:p>
        </w:tc>
        <w:tc>
          <w:tcPr>
            <w:tcW w:w="1127" w:type="dxa"/>
            <w:shd w:val="clear" w:color="auto" w:fill="auto"/>
          </w:tcPr>
          <w:p w14:paraId="69E5BCC8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D882192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5A7C9A81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5309BF60" w14:textId="77777777" w:rsidTr="00202518">
        <w:tc>
          <w:tcPr>
            <w:tcW w:w="895" w:type="dxa"/>
            <w:shd w:val="clear" w:color="auto" w:fill="auto"/>
          </w:tcPr>
          <w:p w14:paraId="2F8EE46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1.1.10</w:t>
            </w:r>
          </w:p>
        </w:tc>
        <w:tc>
          <w:tcPr>
            <w:tcW w:w="5367" w:type="dxa"/>
            <w:shd w:val="clear" w:color="auto" w:fill="auto"/>
          </w:tcPr>
          <w:p w14:paraId="17DCCB97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มีพื้นที่ บริเวณ หรือห้อง สำหรับรวบรวมและจัดเก็บมูลฝอย โดยแยกมูลฝอยติดเชื้อออกจากมูลฝอยประเภทอื่น ๆ มีมาตรการในการป้องกันบุคคลที่ไม่เกี่ยวข้องและสัตว์เข้าถึงมูลฝอยดังกล่าว</w:t>
            </w:r>
          </w:p>
        </w:tc>
        <w:tc>
          <w:tcPr>
            <w:tcW w:w="1127" w:type="dxa"/>
            <w:shd w:val="clear" w:color="auto" w:fill="auto"/>
          </w:tcPr>
          <w:p w14:paraId="0C7B0B9E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77962DF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36D2E0E0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46471811" w14:textId="77777777" w:rsidTr="00202518">
        <w:tc>
          <w:tcPr>
            <w:tcW w:w="895" w:type="dxa"/>
            <w:shd w:val="clear" w:color="auto" w:fill="auto"/>
          </w:tcPr>
          <w:p w14:paraId="37FFA31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1.1.11</w:t>
            </w:r>
          </w:p>
        </w:tc>
        <w:tc>
          <w:tcPr>
            <w:tcW w:w="5367" w:type="dxa"/>
            <w:shd w:val="clear" w:color="auto" w:fill="auto"/>
          </w:tcPr>
          <w:p w14:paraId="65205B5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มีเสียงและอุณหภูมิในระดับที่ไม่มีผลกระทบต่อการทำงานและสุขภาพของผู้ปฏิบัติงาน</w:t>
            </w:r>
          </w:p>
        </w:tc>
        <w:tc>
          <w:tcPr>
            <w:tcW w:w="1127" w:type="dxa"/>
            <w:shd w:val="clear" w:color="auto" w:fill="auto"/>
          </w:tcPr>
          <w:p w14:paraId="255CABA4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F316B4C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55EE2FB4" w14:textId="77777777" w:rsidR="00F71D4D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เสียงไม่ดังเกินไป</w:t>
            </w:r>
          </w:p>
          <w:p w14:paraId="2DA8F837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มีเครื่องปรับอากาศ</w:t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</w:tr>
      <w:tr w:rsidR="007F1284" w:rsidRPr="007D0414" w14:paraId="270F2289" w14:textId="77777777" w:rsidTr="00202518">
        <w:tc>
          <w:tcPr>
            <w:tcW w:w="895" w:type="dxa"/>
            <w:shd w:val="clear" w:color="auto" w:fill="auto"/>
          </w:tcPr>
          <w:p w14:paraId="307325F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1.1.12</w:t>
            </w:r>
          </w:p>
        </w:tc>
        <w:tc>
          <w:tcPr>
            <w:tcW w:w="5367" w:type="dxa"/>
            <w:shd w:val="clear" w:color="auto" w:fill="auto"/>
          </w:tcPr>
          <w:p w14:paraId="4C84036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มีแสงสว่างในระดับที่เพียงพอต่อการปฏิบัติงาน</w:t>
            </w:r>
          </w:p>
        </w:tc>
        <w:tc>
          <w:tcPr>
            <w:tcW w:w="1127" w:type="dxa"/>
            <w:shd w:val="clear" w:color="auto" w:fill="auto"/>
          </w:tcPr>
          <w:p w14:paraId="7F83EA6C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2C5272D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607C993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ความสว่าง ณ บริเวณปฏิบัติงาน</w:t>
            </w:r>
            <w:r w:rsidR="00F71D4D">
              <w:rPr>
                <w:rFonts w:ascii="TH Niramit AS" w:hAnsi="TH Niramit AS" w:cs="TH Niramit AS" w:hint="cs"/>
                <w:sz w:val="32"/>
                <w:szCs w:val="32"/>
                <w:cs/>
              </w:rPr>
              <w:t>ดพียงพอ</w:t>
            </w:r>
          </w:p>
        </w:tc>
      </w:tr>
      <w:tr w:rsidR="007F1284" w:rsidRPr="007D0414" w14:paraId="2CBFF7AF" w14:textId="77777777" w:rsidTr="00202518">
        <w:tc>
          <w:tcPr>
            <w:tcW w:w="895" w:type="dxa"/>
            <w:shd w:val="clear" w:color="auto" w:fill="auto"/>
          </w:tcPr>
          <w:p w14:paraId="0AACB1CC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1.1.13</w:t>
            </w:r>
          </w:p>
        </w:tc>
        <w:tc>
          <w:tcPr>
            <w:tcW w:w="5367" w:type="dxa"/>
            <w:shd w:val="clear" w:color="auto" w:fill="auto"/>
          </w:tcPr>
          <w:p w14:paraId="1E2D924A" w14:textId="77777777" w:rsidR="007F1284" w:rsidRPr="007D0414" w:rsidRDefault="00B9263A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มีการใช้สัตว์ทดลองในงานหรือไม่ 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หาก</w:t>
            </w:r>
            <w:r w:rsidR="007F1284"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1.2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shd w:val="clear" w:color="auto" w:fill="auto"/>
          </w:tcPr>
          <w:p w14:paraId="5551D6A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FA5BB16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540707B8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A11B1" w:rsidRPr="007D0414" w14:paraId="219E7FC3" w14:textId="77777777" w:rsidTr="00202518">
        <w:tc>
          <w:tcPr>
            <w:tcW w:w="895" w:type="dxa"/>
            <w:shd w:val="clear" w:color="auto" w:fill="auto"/>
          </w:tcPr>
          <w:p w14:paraId="5B8DC63F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68FB3846" w14:textId="77777777" w:rsidR="00B5654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ใช้ห้องเลี้ยงสัตว์ของศูนย์สัตว์ทดลอง มช</w:t>
            </w:r>
            <w:r w:rsidR="003A2E73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  <w:p w14:paraId="08AACA06" w14:textId="77777777" w:rsidR="008A11B1" w:rsidRPr="007D0414" w:rsidRDefault="008F05E9" w:rsidP="00202518">
            <w:pPr>
              <w:spacing w:after="0" w:line="240" w:lineRule="auto"/>
              <w:ind w:firstLine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ถ้า</w:t>
            </w:r>
            <w:r w:rsidR="00B56541"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ใช่</w:t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ให้ข้ามไปทำข้อ 1.2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shd w:val="clear" w:color="auto" w:fill="auto"/>
          </w:tcPr>
          <w:p w14:paraId="1B14ED92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CEAC605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25BB6856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A11B1" w:rsidRPr="007D0414" w14:paraId="7D96CC54" w14:textId="77777777" w:rsidTr="00202518">
        <w:tc>
          <w:tcPr>
            <w:tcW w:w="895" w:type="dxa"/>
            <w:shd w:val="clear" w:color="auto" w:fill="auto"/>
          </w:tcPr>
          <w:p w14:paraId="5898317B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61AF2D20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เป็นห้องเลี้ยงสัตว์ของหน่วยงาน</w:t>
            </w:r>
          </w:p>
        </w:tc>
        <w:tc>
          <w:tcPr>
            <w:tcW w:w="1127" w:type="dxa"/>
            <w:shd w:val="clear" w:color="auto" w:fill="auto"/>
          </w:tcPr>
          <w:p w14:paraId="1862FE9E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8CEACA5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BC20717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73438CF8" w14:textId="77777777" w:rsidTr="00202518">
        <w:tc>
          <w:tcPr>
            <w:tcW w:w="895" w:type="dxa"/>
            <w:vMerge w:val="restart"/>
            <w:shd w:val="clear" w:color="auto" w:fill="auto"/>
          </w:tcPr>
          <w:p w14:paraId="1D299D97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608F730F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2.1) เป็นห้องแยก ใช้เลี้ยงสัตว์อย่างเดียว ไม่ปะปนห้องอื่น </w:t>
            </w:r>
          </w:p>
        </w:tc>
        <w:tc>
          <w:tcPr>
            <w:tcW w:w="1127" w:type="dxa"/>
            <w:shd w:val="clear" w:color="auto" w:fill="auto"/>
          </w:tcPr>
          <w:p w14:paraId="7A3DF20B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57B89E8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5F665123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5C70E30B" w14:textId="77777777" w:rsidTr="00202518">
        <w:tc>
          <w:tcPr>
            <w:tcW w:w="895" w:type="dxa"/>
            <w:vMerge/>
            <w:shd w:val="clear" w:color="auto" w:fill="auto"/>
          </w:tcPr>
          <w:p w14:paraId="0183FD75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3F9F329E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2.2) มีการหมุนเวียนอากาศและการควบคุมอุณหภูมิที่เหมาะสม</w:t>
            </w:r>
          </w:p>
        </w:tc>
        <w:tc>
          <w:tcPr>
            <w:tcW w:w="1127" w:type="dxa"/>
            <w:shd w:val="clear" w:color="auto" w:fill="auto"/>
          </w:tcPr>
          <w:p w14:paraId="5965AB51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C6A3884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0206DDA0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4B40EB75" w14:textId="77777777" w:rsidTr="00202518">
        <w:tc>
          <w:tcPr>
            <w:tcW w:w="895" w:type="dxa"/>
            <w:vMerge/>
            <w:shd w:val="clear" w:color="auto" w:fill="auto"/>
          </w:tcPr>
          <w:p w14:paraId="71C3055F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61B1FF53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2.3) พื้นห้องทำด้วยวัสดุที่ทำความสะอาดง่าย ผิวเรียบ แข็งแรง รับน้ำหนักได้ ไม่ซึมซับน้ำ ทนกรดและด่าง</w:t>
            </w:r>
          </w:p>
        </w:tc>
        <w:tc>
          <w:tcPr>
            <w:tcW w:w="1127" w:type="dxa"/>
            <w:shd w:val="clear" w:color="auto" w:fill="auto"/>
          </w:tcPr>
          <w:p w14:paraId="049D1010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187DE16C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303DBB23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24B0AB31" w14:textId="77777777" w:rsidTr="00202518">
        <w:tc>
          <w:tcPr>
            <w:tcW w:w="895" w:type="dxa"/>
            <w:vMerge/>
            <w:shd w:val="clear" w:color="auto" w:fill="auto"/>
          </w:tcPr>
          <w:p w14:paraId="1495B4C2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4E44345E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2.4) มีช่องระบายน้ำที่พื้น แบบมีฝาปิดได้สนิท เปิดได้เมื่อต้องการระบายน้ำ</w:t>
            </w:r>
          </w:p>
        </w:tc>
        <w:tc>
          <w:tcPr>
            <w:tcW w:w="1127" w:type="dxa"/>
            <w:shd w:val="clear" w:color="auto" w:fill="auto"/>
          </w:tcPr>
          <w:p w14:paraId="2999D556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D9A2042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6CD4398C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58F8F594" w14:textId="77777777" w:rsidTr="00202518">
        <w:tc>
          <w:tcPr>
            <w:tcW w:w="895" w:type="dxa"/>
            <w:vMerge/>
            <w:shd w:val="clear" w:color="auto" w:fill="auto"/>
          </w:tcPr>
          <w:p w14:paraId="28A4500B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429F7649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2.5) มีประตูที่ปิดเองได้</w:t>
            </w:r>
          </w:p>
        </w:tc>
        <w:tc>
          <w:tcPr>
            <w:tcW w:w="1127" w:type="dxa"/>
            <w:shd w:val="clear" w:color="auto" w:fill="auto"/>
          </w:tcPr>
          <w:p w14:paraId="7A89A283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D2C6D2F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7C6565A2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60146267" w14:textId="77777777" w:rsidTr="00202518">
        <w:tc>
          <w:tcPr>
            <w:tcW w:w="895" w:type="dxa"/>
            <w:vMerge/>
            <w:shd w:val="clear" w:color="auto" w:fill="auto"/>
          </w:tcPr>
          <w:p w14:paraId="61F2272C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21D5BF38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2.6) ลักษณะสถานที่ อุปกรณ์ และการจัดการการเลี้ยง เป็นไปตาม กฎหมายว่าด้วยสัตว์เพื่องานทางวิทยาศาสตร์ หรือ มาตรฐาน ................................... (โปรดระบุ)</w:t>
            </w:r>
          </w:p>
        </w:tc>
        <w:tc>
          <w:tcPr>
            <w:tcW w:w="1127" w:type="dxa"/>
            <w:shd w:val="clear" w:color="auto" w:fill="auto"/>
          </w:tcPr>
          <w:p w14:paraId="201580F7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7401515A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719AF0CA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90FEE5A" w14:textId="77777777" w:rsidR="003A2E73" w:rsidRPr="007D0414" w:rsidRDefault="003A2E73" w:rsidP="00D101F3">
      <w:pPr>
        <w:rPr>
          <w:rFonts w:ascii="TH Niramit AS" w:hAnsi="TH Niramit AS" w:cs="TH Niramit AS"/>
          <w:sz w:val="32"/>
          <w:szCs w:val="32"/>
        </w:rPr>
      </w:pPr>
    </w:p>
    <w:p w14:paraId="43379982" w14:textId="77777777" w:rsidR="00D101F3" w:rsidRPr="007D0414" w:rsidRDefault="0089338C" w:rsidP="008F05E9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1.2 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เครื่องมือและอุปกรณ์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D70395" w:rsidRPr="007D0414" w14:paraId="484EF0B3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4708ED83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3C8C99E6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78F8E830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7FF07F42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4C15" w:rsidRPr="007D0414" w14:paraId="4EA19A33" w14:textId="77777777" w:rsidTr="00202518">
        <w:tc>
          <w:tcPr>
            <w:tcW w:w="837" w:type="dxa"/>
            <w:shd w:val="clear" w:color="auto" w:fill="auto"/>
          </w:tcPr>
          <w:p w14:paraId="1774E842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1.2.1</w:t>
            </w:r>
          </w:p>
        </w:tc>
        <w:tc>
          <w:tcPr>
            <w:tcW w:w="5395" w:type="dxa"/>
            <w:shd w:val="clear" w:color="auto" w:fill="auto"/>
          </w:tcPr>
          <w:p w14:paraId="7AFEEEA9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ภาชนะบรรจุที่มีฝาปิดสนิท ไม่รั่วซึม</w:t>
            </w:r>
          </w:p>
        </w:tc>
        <w:tc>
          <w:tcPr>
            <w:tcW w:w="1134" w:type="dxa"/>
            <w:shd w:val="clear" w:color="auto" w:fill="auto"/>
          </w:tcPr>
          <w:p w14:paraId="2116BC90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04C9AD6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15DCB1E7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2EC3C481" w14:textId="77777777" w:rsidTr="00202518">
        <w:tc>
          <w:tcPr>
            <w:tcW w:w="837" w:type="dxa"/>
            <w:shd w:val="clear" w:color="auto" w:fill="auto"/>
          </w:tcPr>
          <w:p w14:paraId="28A56FFA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1.2.2</w:t>
            </w:r>
          </w:p>
        </w:tc>
        <w:tc>
          <w:tcPr>
            <w:tcW w:w="5395" w:type="dxa"/>
            <w:shd w:val="clear" w:color="auto" w:fill="auto"/>
          </w:tcPr>
          <w:p w14:paraId="6DC58084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เครื่องมือและอุปกรณ์ที่เหมาะสมสำหรับจัดเก็บภาชนะ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บรรจุ</w:t>
            </w:r>
          </w:p>
        </w:tc>
        <w:tc>
          <w:tcPr>
            <w:tcW w:w="1134" w:type="dxa"/>
            <w:shd w:val="clear" w:color="auto" w:fill="auto"/>
          </w:tcPr>
          <w:p w14:paraId="4CE038B8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50ECD2E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286466AD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3FAFC326" w14:textId="77777777" w:rsidTr="00202518">
        <w:tc>
          <w:tcPr>
            <w:tcW w:w="837" w:type="dxa"/>
            <w:shd w:val="clear" w:color="auto" w:fill="auto"/>
          </w:tcPr>
          <w:p w14:paraId="2756518C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1.2.3</w:t>
            </w:r>
          </w:p>
        </w:tc>
        <w:tc>
          <w:tcPr>
            <w:tcW w:w="5395" w:type="dxa"/>
            <w:shd w:val="clear" w:color="auto" w:fill="auto"/>
          </w:tcPr>
          <w:p w14:paraId="358322AE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เครื่องมือและอุปกรณ์สำหรับการขนส่งหรือเคลื่อนย้าย ซึ่งสามารถป้องกันการตกหล่นของภาชนะบรรจุ</w:t>
            </w:r>
          </w:p>
        </w:tc>
        <w:tc>
          <w:tcPr>
            <w:tcW w:w="1134" w:type="dxa"/>
            <w:shd w:val="clear" w:color="auto" w:fill="auto"/>
          </w:tcPr>
          <w:p w14:paraId="02D6373F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F120AAE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230A828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6A983937" w14:textId="77777777" w:rsidTr="00202518">
        <w:tc>
          <w:tcPr>
            <w:tcW w:w="837" w:type="dxa"/>
            <w:shd w:val="clear" w:color="auto" w:fill="auto"/>
          </w:tcPr>
          <w:p w14:paraId="54DE609F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1.2.4</w:t>
            </w:r>
          </w:p>
        </w:tc>
        <w:tc>
          <w:tcPr>
            <w:tcW w:w="5395" w:type="dxa"/>
            <w:shd w:val="clear" w:color="auto" w:fill="auto"/>
          </w:tcPr>
          <w:p w14:paraId="722D891A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ถังขยะที่มีฝาปิดซึ่งสามารถเปิดได้โดยไม่ใช้มือสัมผัส</w:t>
            </w:r>
          </w:p>
        </w:tc>
        <w:tc>
          <w:tcPr>
            <w:tcW w:w="1134" w:type="dxa"/>
            <w:shd w:val="clear" w:color="auto" w:fill="auto"/>
          </w:tcPr>
          <w:p w14:paraId="57F1A660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C889B7F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FC2432F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12524CBE" w14:textId="77777777" w:rsidTr="00202518">
        <w:tc>
          <w:tcPr>
            <w:tcW w:w="837" w:type="dxa"/>
            <w:shd w:val="clear" w:color="auto" w:fill="auto"/>
          </w:tcPr>
          <w:p w14:paraId="6CD7D655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1.2.5</w:t>
            </w:r>
          </w:p>
        </w:tc>
        <w:tc>
          <w:tcPr>
            <w:tcW w:w="5395" w:type="dxa"/>
            <w:shd w:val="clear" w:color="auto" w:fill="auto"/>
          </w:tcPr>
          <w:p w14:paraId="2F46758A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เครื่องมือและอุปกรณ์ในการทำลายเชื้อโรค เช่น หม้อนึ่งอัดไอน้ำ (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</w:rPr>
              <w:t>autoclave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หรือวิธีการอื่นที่เหมาะสมเพื่อทำลายเชื้อโรค</w:t>
            </w:r>
          </w:p>
        </w:tc>
        <w:tc>
          <w:tcPr>
            <w:tcW w:w="1134" w:type="dxa"/>
            <w:shd w:val="clear" w:color="auto" w:fill="auto"/>
          </w:tcPr>
          <w:p w14:paraId="3D17EFF2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5A5CF553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B3C45E6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autoclave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อยู่ภายในอาคาร</w:t>
            </w:r>
          </w:p>
        </w:tc>
      </w:tr>
      <w:tr w:rsidR="002C4C15" w:rsidRPr="007D0414" w14:paraId="7C23315C" w14:textId="77777777" w:rsidTr="00202518">
        <w:tc>
          <w:tcPr>
            <w:tcW w:w="837" w:type="dxa"/>
            <w:shd w:val="clear" w:color="auto" w:fill="auto"/>
          </w:tcPr>
          <w:p w14:paraId="7A56D3BC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1.2.6</w:t>
            </w:r>
          </w:p>
        </w:tc>
        <w:tc>
          <w:tcPr>
            <w:tcW w:w="5395" w:type="dxa"/>
            <w:shd w:val="clear" w:color="auto" w:fill="auto"/>
          </w:tcPr>
          <w:p w14:paraId="7005D4C5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อุปกรณ์หรือน้ำเกลือสำหรับล้างตา</w:t>
            </w:r>
          </w:p>
        </w:tc>
        <w:tc>
          <w:tcPr>
            <w:tcW w:w="1134" w:type="dxa"/>
            <w:shd w:val="clear" w:color="auto" w:fill="auto"/>
          </w:tcPr>
          <w:p w14:paraId="2AC084FA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6BA2497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E1A906C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เป็นน้ำเกลือชนิดขวดแบบบีบใช้ได้ทันที</w:t>
            </w:r>
          </w:p>
        </w:tc>
      </w:tr>
      <w:tr w:rsidR="002C4C15" w:rsidRPr="007D0414" w14:paraId="0F22137C" w14:textId="77777777" w:rsidTr="00202518">
        <w:tc>
          <w:tcPr>
            <w:tcW w:w="837" w:type="dxa"/>
            <w:shd w:val="clear" w:color="auto" w:fill="auto"/>
          </w:tcPr>
          <w:p w14:paraId="6D29841D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1.2.7</w:t>
            </w:r>
          </w:p>
        </w:tc>
        <w:tc>
          <w:tcPr>
            <w:tcW w:w="5395" w:type="dxa"/>
            <w:shd w:val="clear" w:color="auto" w:fill="auto"/>
          </w:tcPr>
          <w:p w14:paraId="6CBE49BD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ชุดปฐมพยาบาล</w:t>
            </w:r>
          </w:p>
        </w:tc>
        <w:tc>
          <w:tcPr>
            <w:tcW w:w="1134" w:type="dxa"/>
            <w:shd w:val="clear" w:color="auto" w:fill="auto"/>
          </w:tcPr>
          <w:p w14:paraId="5B1FC594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CEBAA96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7FC24F2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571C75D7" w14:textId="77777777" w:rsidTr="00202518">
        <w:tc>
          <w:tcPr>
            <w:tcW w:w="837" w:type="dxa"/>
            <w:shd w:val="clear" w:color="auto" w:fill="auto"/>
          </w:tcPr>
          <w:p w14:paraId="29523F09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1.2.8</w:t>
            </w:r>
          </w:p>
        </w:tc>
        <w:tc>
          <w:tcPr>
            <w:tcW w:w="5395" w:type="dxa"/>
            <w:shd w:val="clear" w:color="auto" w:fill="auto"/>
          </w:tcPr>
          <w:p w14:paraId="5348FE95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ชุดจัดการสารชีวภาพรั่วไหล (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</w:rPr>
              <w:t>biological spill kit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25B6A74" w14:textId="77777777" w:rsidR="002C4C1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80FB330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D5A2A7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6EB494E7" w14:textId="77777777" w:rsidTr="00202518">
        <w:tc>
          <w:tcPr>
            <w:tcW w:w="837" w:type="dxa"/>
            <w:shd w:val="clear" w:color="auto" w:fill="auto"/>
          </w:tcPr>
          <w:p w14:paraId="79E1AC0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1.2.9</w:t>
            </w:r>
          </w:p>
        </w:tc>
        <w:tc>
          <w:tcPr>
            <w:tcW w:w="5395" w:type="dxa"/>
            <w:shd w:val="clear" w:color="auto" w:fill="auto"/>
          </w:tcPr>
          <w:p w14:paraId="61921443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กรณีมีการขนย้ายเชื้อโรคและพิษจากสัตว์ บรรจุในภาชนะหรือหีบห่อตามข้อกำหนด</w:t>
            </w:r>
          </w:p>
        </w:tc>
        <w:tc>
          <w:tcPr>
            <w:tcW w:w="1134" w:type="dxa"/>
            <w:shd w:val="clear" w:color="auto" w:fill="auto"/>
          </w:tcPr>
          <w:p w14:paraId="3C202854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8B7FE20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059CE2C7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ไม่มีตัวอย่างส่งตรวจที่เป็นเชื้อโรคหรือพิษจากสัตว์</w:t>
            </w:r>
          </w:p>
        </w:tc>
      </w:tr>
      <w:tr w:rsidR="002C4C15" w:rsidRPr="007D0414" w14:paraId="0A7FB376" w14:textId="77777777" w:rsidTr="00202518">
        <w:tc>
          <w:tcPr>
            <w:tcW w:w="837" w:type="dxa"/>
            <w:shd w:val="clear" w:color="auto" w:fill="auto"/>
          </w:tcPr>
          <w:p w14:paraId="20C14CFE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1.2.10</w:t>
            </w:r>
          </w:p>
        </w:tc>
        <w:tc>
          <w:tcPr>
            <w:tcW w:w="5395" w:type="dxa"/>
            <w:shd w:val="clear" w:color="auto" w:fill="auto"/>
          </w:tcPr>
          <w:p w14:paraId="32B3757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ภาชนะบรรจุติดฉลากที่บ่งชี้ข้อมูลของเชื้อโรคหรือพิษจากสัตว์ ได้แก่ ชื่อวิทยาศาสตร์เป็นภาษาอังกฤษ และวันเดือนปีที่ผลิตหรือบรรจุ</w:t>
            </w:r>
          </w:p>
        </w:tc>
        <w:tc>
          <w:tcPr>
            <w:tcW w:w="1134" w:type="dxa"/>
            <w:shd w:val="clear" w:color="auto" w:fill="auto"/>
          </w:tcPr>
          <w:p w14:paraId="29AEB4EB" w14:textId="77777777" w:rsidR="00F546C2" w:rsidRPr="007D0414" w:rsidRDefault="00F546C2" w:rsidP="00F546C2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E5F6EEB" w14:textId="77777777" w:rsidR="002C4C15" w:rsidRPr="007D0414" w:rsidRDefault="00F546C2" w:rsidP="00F546C2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1E2EF528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ไม่มีตัวอย่างส่งตรวจที่เป็นเชื้อโรคหรือพิษจากสัตว์</w:t>
            </w:r>
          </w:p>
        </w:tc>
      </w:tr>
      <w:tr w:rsidR="002C4C15" w:rsidRPr="007D0414" w14:paraId="6E43A45D" w14:textId="77777777" w:rsidTr="00202518">
        <w:tc>
          <w:tcPr>
            <w:tcW w:w="837" w:type="dxa"/>
            <w:shd w:val="clear" w:color="auto" w:fill="auto"/>
          </w:tcPr>
          <w:p w14:paraId="6014649F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1.2.11</w:t>
            </w:r>
          </w:p>
        </w:tc>
        <w:tc>
          <w:tcPr>
            <w:tcW w:w="5395" w:type="dxa"/>
            <w:shd w:val="clear" w:color="auto" w:fill="auto"/>
          </w:tcPr>
          <w:p w14:paraId="09650EC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มีการนำเข้า หรือส่งออก เชื้อโรคและพิษจากสัตว์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04F52BDC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CA04D8B" w14:textId="77777777" w:rsidR="002C4C1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CCBB74C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3405881C" w14:textId="77777777" w:rsidR="00F546C2" w:rsidRDefault="00F546C2" w:rsidP="00773EEF">
      <w:pPr>
        <w:spacing w:before="240" w:after="0"/>
        <w:rPr>
          <w:rFonts w:ascii="TH Niramit AS" w:hAnsi="TH Niramit AS" w:cs="TH Niramit AS"/>
          <w:b/>
          <w:bCs/>
          <w:sz w:val="32"/>
          <w:szCs w:val="32"/>
        </w:rPr>
      </w:pPr>
    </w:p>
    <w:p w14:paraId="53436B9E" w14:textId="77777777" w:rsidR="00D101F3" w:rsidRPr="007D0414" w:rsidRDefault="0089338C" w:rsidP="00773EEF">
      <w:pPr>
        <w:spacing w:before="240"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1.3. ร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ะบบ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ความปลอดภัยและระบบคุณภาพในการดำ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เนินการ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134"/>
        <w:gridCol w:w="2363"/>
      </w:tblGrid>
      <w:tr w:rsidR="00D70395" w:rsidRPr="007D0414" w14:paraId="6C4D4A55" w14:textId="77777777" w:rsidTr="00202518">
        <w:trPr>
          <w:tblHeader/>
        </w:trPr>
        <w:tc>
          <w:tcPr>
            <w:tcW w:w="846" w:type="dxa"/>
            <w:shd w:val="clear" w:color="auto" w:fill="auto"/>
          </w:tcPr>
          <w:p w14:paraId="5C84773F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86" w:type="dxa"/>
            <w:shd w:val="clear" w:color="auto" w:fill="auto"/>
          </w:tcPr>
          <w:p w14:paraId="60DF8679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7A36C0F2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363" w:type="dxa"/>
            <w:shd w:val="clear" w:color="auto" w:fill="auto"/>
          </w:tcPr>
          <w:p w14:paraId="219500D2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0395" w:rsidRPr="007D0414" w14:paraId="195FCC59" w14:textId="77777777" w:rsidTr="00202518">
        <w:tc>
          <w:tcPr>
            <w:tcW w:w="846" w:type="dxa"/>
            <w:shd w:val="clear" w:color="auto" w:fill="auto"/>
          </w:tcPr>
          <w:p w14:paraId="6C299B1C" w14:textId="77777777" w:rsidR="00D70395" w:rsidRPr="007D0414" w:rsidRDefault="00D7039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1.3.1</w:t>
            </w:r>
          </w:p>
        </w:tc>
        <w:tc>
          <w:tcPr>
            <w:tcW w:w="5386" w:type="dxa"/>
            <w:shd w:val="clear" w:color="auto" w:fill="auto"/>
          </w:tcPr>
          <w:p w14:paraId="1330614F" w14:textId="77777777" w:rsidR="00D70395" w:rsidRPr="007D0414" w:rsidRDefault="00D7039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มีการรักษาความปลอดภัยของสถานที่ผลิตหรือสถานที่มีไว้ในครอบครอง การควบคุมดูแลกระบวนการจัดเก็บ ผลิต นำเข้า ส่งออก ขาย นำผ่าน หรือมีไว้ในครอบครอง</w:t>
            </w:r>
          </w:p>
        </w:tc>
        <w:tc>
          <w:tcPr>
            <w:tcW w:w="1134" w:type="dxa"/>
            <w:shd w:val="clear" w:color="auto" w:fill="auto"/>
          </w:tcPr>
          <w:p w14:paraId="4211C8F9" w14:textId="77777777" w:rsidR="00D7039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D7039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F57D7EB" w14:textId="77777777" w:rsidR="00D70395" w:rsidRPr="007D0414" w:rsidRDefault="00D7039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28031595" w14:textId="77777777" w:rsidR="00D7039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995BAD" w:rsidRPr="007D0414" w14:paraId="5159790F" w14:textId="77777777" w:rsidTr="00202518">
        <w:tc>
          <w:tcPr>
            <w:tcW w:w="846" w:type="dxa"/>
            <w:shd w:val="clear" w:color="auto" w:fill="auto"/>
          </w:tcPr>
          <w:p w14:paraId="0B2F364C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1.3.2</w:t>
            </w:r>
          </w:p>
        </w:tc>
        <w:tc>
          <w:tcPr>
            <w:tcW w:w="5386" w:type="dxa"/>
            <w:shd w:val="clear" w:color="auto" w:fill="auto"/>
          </w:tcPr>
          <w:p w14:paraId="2D42AB6C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มีมาตรการควบคุมการเข้าถึงโดยบุคคลอื่นที่ไม่เกี่ยวข้อง</w:t>
            </w:r>
          </w:p>
        </w:tc>
        <w:tc>
          <w:tcPr>
            <w:tcW w:w="1134" w:type="dxa"/>
            <w:shd w:val="clear" w:color="auto" w:fill="auto"/>
          </w:tcPr>
          <w:p w14:paraId="71B70F58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6D49D41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75A18ADF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995BAD" w:rsidRPr="007D0414" w14:paraId="5478BF49" w14:textId="77777777" w:rsidTr="00202518">
        <w:tc>
          <w:tcPr>
            <w:tcW w:w="846" w:type="dxa"/>
            <w:shd w:val="clear" w:color="auto" w:fill="auto"/>
          </w:tcPr>
          <w:p w14:paraId="70860B97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1.3.3</w:t>
            </w:r>
          </w:p>
        </w:tc>
        <w:tc>
          <w:tcPr>
            <w:tcW w:w="5386" w:type="dxa"/>
            <w:shd w:val="clear" w:color="auto" w:fill="auto"/>
          </w:tcPr>
          <w:p w14:paraId="61778335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มีการใช้อุปกรณ์ปกป้องส่วนบุคคลที่เหมาะสมตามหลักวิชาการ</w:t>
            </w:r>
          </w:p>
        </w:tc>
        <w:tc>
          <w:tcPr>
            <w:tcW w:w="1134" w:type="dxa"/>
            <w:shd w:val="clear" w:color="auto" w:fill="auto"/>
          </w:tcPr>
          <w:p w14:paraId="40F18310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C3DCB7E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39B4499C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ถุงมือยาง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Mask,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เสื้อกาวน์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="00E154D5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รองเท้ากันสารเคมี</w:t>
            </w:r>
          </w:p>
        </w:tc>
      </w:tr>
      <w:tr w:rsidR="00995BAD" w:rsidRPr="007D0414" w14:paraId="674F5577" w14:textId="77777777" w:rsidTr="00202518">
        <w:tc>
          <w:tcPr>
            <w:tcW w:w="846" w:type="dxa"/>
            <w:shd w:val="clear" w:color="auto" w:fill="auto"/>
          </w:tcPr>
          <w:p w14:paraId="374F36A7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1.3.4</w:t>
            </w:r>
          </w:p>
        </w:tc>
        <w:tc>
          <w:tcPr>
            <w:tcW w:w="5386" w:type="dxa"/>
            <w:shd w:val="clear" w:color="auto" w:fill="auto"/>
          </w:tcPr>
          <w:p w14:paraId="74F0640E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มีการรวบรวม จัดเก็บ เคลื่อนย้าย และทำลายมูลฝอยติดเชื้อที่เป็นไปตามกฎหมายว่าด้วยการสาธารณสุข</w:t>
            </w:r>
          </w:p>
        </w:tc>
        <w:tc>
          <w:tcPr>
            <w:tcW w:w="1134" w:type="dxa"/>
            <w:shd w:val="clear" w:color="auto" w:fill="auto"/>
          </w:tcPr>
          <w:p w14:paraId="453B608D" w14:textId="77777777" w:rsidR="00E154D5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1F3D79E" w14:textId="77777777" w:rsidR="00995BAD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52A38C6F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BAD" w:rsidRPr="007D0414" w14:paraId="311BBECA" w14:textId="77777777" w:rsidTr="00202518">
        <w:tc>
          <w:tcPr>
            <w:tcW w:w="846" w:type="dxa"/>
            <w:shd w:val="clear" w:color="auto" w:fill="auto"/>
          </w:tcPr>
          <w:p w14:paraId="698E9995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1.3.5</w:t>
            </w:r>
          </w:p>
        </w:tc>
        <w:tc>
          <w:tcPr>
            <w:tcW w:w="5386" w:type="dxa"/>
            <w:shd w:val="clear" w:color="auto" w:fill="auto"/>
          </w:tcPr>
          <w:p w14:paraId="1EA6E3CA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มีการทำความสะอาดวัสดุ อุปกรณ์ สิ่งปนเปื้อนเชื้อโรคหรือพิษจากสัตว์ที่เหมาะสม ตามหลักวิชาการ</w:t>
            </w:r>
          </w:p>
        </w:tc>
        <w:tc>
          <w:tcPr>
            <w:tcW w:w="1134" w:type="dxa"/>
            <w:shd w:val="clear" w:color="auto" w:fill="auto"/>
          </w:tcPr>
          <w:p w14:paraId="037D7D20" w14:textId="77777777" w:rsidR="00E154D5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035E5B5" w14:textId="77777777" w:rsidR="00995BAD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2EBA0342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BAD" w:rsidRPr="007D0414" w14:paraId="23E72149" w14:textId="77777777" w:rsidTr="00202518">
        <w:tc>
          <w:tcPr>
            <w:tcW w:w="846" w:type="dxa"/>
            <w:shd w:val="clear" w:color="auto" w:fill="auto"/>
          </w:tcPr>
          <w:p w14:paraId="10731C02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1.3.6</w:t>
            </w:r>
          </w:p>
        </w:tc>
        <w:tc>
          <w:tcPr>
            <w:tcW w:w="5386" w:type="dxa"/>
            <w:shd w:val="clear" w:color="auto" w:fill="auto"/>
          </w:tcPr>
          <w:p w14:paraId="2B063D4A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มีการบันทึกรายการและจำนวนเชื้อโรคหรือพิษจากสัตว์ที่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ผลิตหรือมีไว้ในครอบครอง</w:t>
            </w:r>
          </w:p>
        </w:tc>
        <w:tc>
          <w:tcPr>
            <w:tcW w:w="1134" w:type="dxa"/>
            <w:shd w:val="clear" w:color="auto" w:fill="auto"/>
          </w:tcPr>
          <w:p w14:paraId="2969FB14" w14:textId="77777777" w:rsidR="00E154D5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1D1F4C5" w14:textId="77777777" w:rsidR="00995BAD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4EA826D9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BAD" w:rsidRPr="007D0414" w14:paraId="36085DC5" w14:textId="77777777" w:rsidTr="00202518">
        <w:tc>
          <w:tcPr>
            <w:tcW w:w="846" w:type="dxa"/>
            <w:shd w:val="clear" w:color="auto" w:fill="auto"/>
          </w:tcPr>
          <w:p w14:paraId="74F4A7D0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1.3.7</w:t>
            </w:r>
          </w:p>
        </w:tc>
        <w:tc>
          <w:tcPr>
            <w:tcW w:w="5386" w:type="dxa"/>
            <w:shd w:val="clear" w:color="auto" w:fill="auto"/>
          </w:tcPr>
          <w:p w14:paraId="68D6BC8A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มีการบันทึกการรายงานและการสอบสวนอุบัติเหตุจากการดำเนินการอย่างเหมาะสม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110BDC38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F0BFAE8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59A55059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แนบสรุปรายงานในรอบปีที่ผ่านมา</w:t>
            </w:r>
          </w:p>
        </w:tc>
      </w:tr>
      <w:tr w:rsidR="00995BAD" w:rsidRPr="007D0414" w14:paraId="76A5898D" w14:textId="77777777" w:rsidTr="00202518">
        <w:tc>
          <w:tcPr>
            <w:tcW w:w="846" w:type="dxa"/>
            <w:shd w:val="clear" w:color="auto" w:fill="auto"/>
          </w:tcPr>
          <w:p w14:paraId="7A021692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1.3.8</w:t>
            </w:r>
          </w:p>
        </w:tc>
        <w:tc>
          <w:tcPr>
            <w:tcW w:w="5386" w:type="dxa"/>
            <w:shd w:val="clear" w:color="auto" w:fill="auto"/>
          </w:tcPr>
          <w:p w14:paraId="3D28CE3C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มีวิธีปฏิบัติในการป้องกันและควบคุมสัตว์หรือแมลงในบริเวณสถานปฏิบัติการ</w:t>
            </w:r>
          </w:p>
        </w:tc>
        <w:tc>
          <w:tcPr>
            <w:tcW w:w="1134" w:type="dxa"/>
            <w:shd w:val="clear" w:color="auto" w:fill="auto"/>
          </w:tcPr>
          <w:p w14:paraId="617C9C8D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48EB560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71D0E9C8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แนบเอกสารวิธีการ</w:t>
            </w:r>
          </w:p>
        </w:tc>
      </w:tr>
      <w:tr w:rsidR="00995BAD" w:rsidRPr="007D0414" w14:paraId="613A801C" w14:textId="77777777" w:rsidTr="00202518">
        <w:tc>
          <w:tcPr>
            <w:tcW w:w="846" w:type="dxa"/>
            <w:shd w:val="clear" w:color="auto" w:fill="auto"/>
          </w:tcPr>
          <w:p w14:paraId="479AD5A4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1.3.9</w:t>
            </w:r>
          </w:p>
        </w:tc>
        <w:tc>
          <w:tcPr>
            <w:tcW w:w="5386" w:type="dxa"/>
            <w:shd w:val="clear" w:color="auto" w:fill="auto"/>
          </w:tcPr>
          <w:p w14:paraId="1A02D251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มีมาตรการป้องกันการแพร่กระจายของเชื้อโรคหรือพิษจากสัตว์สู่สิ่งแวดล้อม</w:t>
            </w:r>
          </w:p>
        </w:tc>
        <w:tc>
          <w:tcPr>
            <w:tcW w:w="1134" w:type="dxa"/>
            <w:shd w:val="clear" w:color="auto" w:fill="auto"/>
          </w:tcPr>
          <w:p w14:paraId="794B29D1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53902033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5B30264F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แนบเอกสารมาตรการที่ใช้</w:t>
            </w:r>
          </w:p>
        </w:tc>
      </w:tr>
      <w:tr w:rsidR="009A5DBB" w:rsidRPr="007D0414" w14:paraId="03349F23" w14:textId="77777777" w:rsidTr="00202518">
        <w:tc>
          <w:tcPr>
            <w:tcW w:w="846" w:type="dxa"/>
            <w:shd w:val="clear" w:color="auto" w:fill="auto"/>
          </w:tcPr>
          <w:p w14:paraId="1C51A317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02EA78EF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มีวิธีปฏิบัติ</w:t>
            </w:r>
            <w:r w:rsidR="000414C8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ใน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การจัดการเชื้อที่ปนเปื้อนสารกัมมันตภาพรังสี และทิ้งเป็นขยะรังสี</w:t>
            </w:r>
          </w:p>
        </w:tc>
        <w:tc>
          <w:tcPr>
            <w:tcW w:w="1134" w:type="dxa"/>
            <w:shd w:val="clear" w:color="auto" w:fill="auto"/>
          </w:tcPr>
          <w:p w14:paraId="782E188D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B70CE1E" w14:textId="77777777" w:rsidR="009A5DBB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A5DBB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51A006E0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แนบเอกสารวิธีการ</w:t>
            </w:r>
          </w:p>
        </w:tc>
      </w:tr>
    </w:tbl>
    <w:p w14:paraId="14C9BA70" w14:textId="77777777" w:rsidR="00E706E5" w:rsidRPr="007D0414" w:rsidRDefault="00E706E5" w:rsidP="00D101F3">
      <w:pPr>
        <w:rPr>
          <w:rFonts w:ascii="TH Niramit AS" w:hAnsi="TH Niramit AS" w:cs="TH Niramit AS"/>
          <w:sz w:val="32"/>
          <w:szCs w:val="32"/>
        </w:rPr>
      </w:pPr>
    </w:p>
    <w:p w14:paraId="1A02216D" w14:textId="77777777" w:rsidR="00D101F3" w:rsidRPr="007D0414" w:rsidRDefault="004042FD" w:rsidP="00202518">
      <w:pPr>
        <w:shd w:val="clear" w:color="auto" w:fill="E2EFD9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2. 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สถานปฏิบัติการระดับ 2 (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</w:rPr>
        <w:t>BSL2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5EC908B2" w14:textId="77777777" w:rsidR="004042FD" w:rsidRPr="007D0414" w:rsidRDefault="004042FD" w:rsidP="00773EE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2.1 ลักษณะ</w:t>
      </w:r>
      <w:r w:rsidR="008642B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สถานที่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เพิ่มเติมจาก 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995BAD" w:rsidRPr="007D0414" w14:paraId="17D1AE53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615F740C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25F3D2F8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15F12912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5FC15B1F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6541" w:rsidRPr="007D0414" w14:paraId="0CD3976B" w14:textId="77777777" w:rsidTr="00202518">
        <w:tc>
          <w:tcPr>
            <w:tcW w:w="837" w:type="dxa"/>
            <w:shd w:val="clear" w:color="auto" w:fill="auto"/>
          </w:tcPr>
          <w:p w14:paraId="62195581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2.1.1</w:t>
            </w:r>
          </w:p>
        </w:tc>
        <w:tc>
          <w:tcPr>
            <w:tcW w:w="5395" w:type="dxa"/>
            <w:shd w:val="clear" w:color="auto" w:fill="auto"/>
          </w:tcPr>
          <w:p w14:paraId="00F22E47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มีมาตรการควบคุมผู้มีสิทธิเข้าออก</w:t>
            </w:r>
          </w:p>
        </w:tc>
        <w:tc>
          <w:tcPr>
            <w:tcW w:w="1134" w:type="dxa"/>
            <w:shd w:val="clear" w:color="auto" w:fill="auto"/>
          </w:tcPr>
          <w:p w14:paraId="65E6094C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4FF8898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A280850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B56541" w:rsidRPr="007D0414" w14:paraId="59E7CB67" w14:textId="77777777" w:rsidTr="00202518">
        <w:tc>
          <w:tcPr>
            <w:tcW w:w="837" w:type="dxa"/>
            <w:shd w:val="clear" w:color="auto" w:fill="auto"/>
          </w:tcPr>
          <w:p w14:paraId="2C6499BF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2.1.2</w:t>
            </w:r>
          </w:p>
        </w:tc>
        <w:tc>
          <w:tcPr>
            <w:tcW w:w="5395" w:type="dxa"/>
            <w:shd w:val="clear" w:color="auto" w:fill="auto"/>
          </w:tcPr>
          <w:p w14:paraId="2A6AFEDE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มีป้ายสัญลักษณ์ “อันตรายทางชีวภาพ” ติดที่ประตู</w:t>
            </w:r>
          </w:p>
        </w:tc>
        <w:tc>
          <w:tcPr>
            <w:tcW w:w="1134" w:type="dxa"/>
            <w:shd w:val="clear" w:color="auto" w:fill="auto"/>
          </w:tcPr>
          <w:p w14:paraId="65C05341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E46BED4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B13992B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6541" w:rsidRPr="007D0414" w14:paraId="655EE85D" w14:textId="77777777" w:rsidTr="00202518">
        <w:tc>
          <w:tcPr>
            <w:tcW w:w="837" w:type="dxa"/>
            <w:shd w:val="clear" w:color="auto" w:fill="auto"/>
          </w:tcPr>
          <w:p w14:paraId="2C7324E2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2.1.3</w:t>
            </w:r>
          </w:p>
        </w:tc>
        <w:tc>
          <w:tcPr>
            <w:tcW w:w="5395" w:type="dxa"/>
            <w:shd w:val="clear" w:color="auto" w:fill="auto"/>
          </w:tcPr>
          <w:p w14:paraId="585AAC3F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มีการใช้สัตว์ในการดำเนินการกับเชื้อโรคให้มีลักษณะเช่นเดียวกับข้อ 1.1.13 </w:t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ถ้า</w:t>
            </w: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</w:t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8EC4EE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525A258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6FD1F989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3677E2DA" w14:textId="77777777" w:rsidTr="00202518">
        <w:tc>
          <w:tcPr>
            <w:tcW w:w="837" w:type="dxa"/>
            <w:vMerge w:val="restart"/>
            <w:shd w:val="clear" w:color="auto" w:fill="auto"/>
          </w:tcPr>
          <w:p w14:paraId="050531B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3504172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 ใช้ห้องเลี้ยงสัตว์ของศูนย์สัตว์ทดลอง มช</w:t>
            </w:r>
          </w:p>
          <w:p w14:paraId="28EB8CB4" w14:textId="77777777" w:rsidR="00773EEF" w:rsidRPr="007D0414" w:rsidRDefault="00773EEF" w:rsidP="00202518">
            <w:pPr>
              <w:spacing w:after="0" w:line="340" w:lineRule="exact"/>
              <w:ind w:left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(ถ้า</w:t>
            </w: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ใช่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2.2)</w:t>
            </w:r>
          </w:p>
        </w:tc>
        <w:tc>
          <w:tcPr>
            <w:tcW w:w="1134" w:type="dxa"/>
            <w:shd w:val="clear" w:color="auto" w:fill="auto"/>
          </w:tcPr>
          <w:p w14:paraId="6F81AA82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5C77244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1B6A22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2F3D4775" w14:textId="77777777" w:rsidTr="00202518">
        <w:tc>
          <w:tcPr>
            <w:tcW w:w="837" w:type="dxa"/>
            <w:vMerge/>
            <w:shd w:val="clear" w:color="auto" w:fill="auto"/>
          </w:tcPr>
          <w:p w14:paraId="3046848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1C565BBA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 มีการไหลเข้าของอากาศในทิศทางเดียว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directional airflow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809A2A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4B176FF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072EF36D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0D6BF858" w14:textId="77777777" w:rsidTr="00202518">
        <w:tc>
          <w:tcPr>
            <w:tcW w:w="837" w:type="dxa"/>
            <w:vMerge/>
            <w:shd w:val="clear" w:color="auto" w:fill="auto"/>
          </w:tcPr>
          <w:p w14:paraId="5CEB2972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44A1E15E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3) มีท่ออากาศออก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exhaust air duct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ภายนอกอาคาร</w:t>
            </w:r>
          </w:p>
        </w:tc>
        <w:tc>
          <w:tcPr>
            <w:tcW w:w="1134" w:type="dxa"/>
            <w:shd w:val="clear" w:color="auto" w:fill="auto"/>
          </w:tcPr>
          <w:p w14:paraId="114F9CA8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63993C7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9E6FC5A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279FE102" w14:textId="77777777" w:rsidTr="00202518">
        <w:tc>
          <w:tcPr>
            <w:tcW w:w="837" w:type="dxa"/>
            <w:vMerge/>
            <w:shd w:val="clear" w:color="auto" w:fill="auto"/>
          </w:tcPr>
          <w:p w14:paraId="0222EDD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1109EDA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4) มีมาตรการอื่นเพื่อป้องกันการแพร่กระจายของเชื้อโรค</w:t>
            </w:r>
          </w:p>
        </w:tc>
        <w:tc>
          <w:tcPr>
            <w:tcW w:w="1134" w:type="dxa"/>
            <w:shd w:val="clear" w:color="auto" w:fill="auto"/>
          </w:tcPr>
          <w:p w14:paraId="44EDDB4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40246EC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667CFE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6541" w:rsidRPr="007D0414" w14:paraId="2AA1C505" w14:textId="77777777" w:rsidTr="00202518">
        <w:tc>
          <w:tcPr>
            <w:tcW w:w="837" w:type="dxa"/>
            <w:shd w:val="clear" w:color="auto" w:fill="auto"/>
          </w:tcPr>
          <w:p w14:paraId="3B87C884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2.1.4</w:t>
            </w:r>
          </w:p>
        </w:tc>
        <w:tc>
          <w:tcPr>
            <w:tcW w:w="5395" w:type="dxa"/>
            <w:shd w:val="clear" w:color="auto" w:fill="auto"/>
          </w:tcPr>
          <w:p w14:paraId="63245208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มีการดำเนินการเกี่ยวกับศพ ซากสัตว์ ชิ้นส่วน อวัยวะ เนื้อเยื่อ หรือวัตถุตัวอย่างอื่นใดของคนหรือสัตว์ที่อาจปนเปื้อนเชื้อโรค</w:t>
            </w:r>
          </w:p>
        </w:tc>
        <w:tc>
          <w:tcPr>
            <w:tcW w:w="1134" w:type="dxa"/>
            <w:shd w:val="clear" w:color="auto" w:fill="auto"/>
          </w:tcPr>
          <w:p w14:paraId="036BF432" w14:textId="77777777" w:rsidR="00B5654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172AC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5F83DC3B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60A4BADE" w14:textId="77777777" w:rsidR="00893EE7" w:rsidRPr="007D0414" w:rsidRDefault="00893EE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3E297EC6" w14:textId="77777777" w:rsidTr="00202518">
        <w:tc>
          <w:tcPr>
            <w:tcW w:w="837" w:type="dxa"/>
            <w:vMerge w:val="restart"/>
            <w:shd w:val="clear" w:color="auto" w:fill="auto"/>
          </w:tcPr>
          <w:p w14:paraId="1B1019A6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53B4BE0F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 มีบริเวณหรือห้องสำหรับผ่าศพหรือผ่าซากสัตว์ โดยเฉพาะ</w:t>
            </w:r>
          </w:p>
        </w:tc>
        <w:tc>
          <w:tcPr>
            <w:tcW w:w="1134" w:type="dxa"/>
            <w:shd w:val="clear" w:color="auto" w:fill="auto"/>
          </w:tcPr>
          <w:p w14:paraId="57EC2D9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A9E32DB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211C118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59A91AC3" w14:textId="77777777" w:rsidTr="00202518">
        <w:tc>
          <w:tcPr>
            <w:tcW w:w="837" w:type="dxa"/>
            <w:vMerge/>
            <w:shd w:val="clear" w:color="auto" w:fill="auto"/>
          </w:tcPr>
          <w:p w14:paraId="58F14F97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C872FA5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 มีมาตรการควบคุมเพื่อการปกป้องส่วนบุคคลและป้องกันการแพร่กระจายของเชื้อโรค กรณีผ่าซากสัตว์ขนาดใหญ่</w:t>
            </w:r>
          </w:p>
        </w:tc>
        <w:tc>
          <w:tcPr>
            <w:tcW w:w="1134" w:type="dxa"/>
            <w:shd w:val="clear" w:color="auto" w:fill="auto"/>
          </w:tcPr>
          <w:p w14:paraId="293B93FA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DA898C9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7FA5558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73EEF" w:rsidRPr="007D0414" w14:paraId="19EBCC39" w14:textId="77777777" w:rsidTr="00202518">
        <w:tc>
          <w:tcPr>
            <w:tcW w:w="837" w:type="dxa"/>
            <w:vMerge/>
            <w:shd w:val="clear" w:color="auto" w:fill="auto"/>
          </w:tcPr>
          <w:p w14:paraId="4774862D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5C4C564B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3)  ปฏิบัติงานเกี่ยวกับชิ้นส่วน อวัยวะ เนื้อเยื่อ หรือวัตถุตัวอย่างอื่นใดของคนหรือสัตว์ที่อาจปนเปื้อนเชื้อโรค ให้ปฏิบัติงานในตู้ชีวนิรภัย</w:t>
            </w:r>
          </w:p>
        </w:tc>
        <w:tc>
          <w:tcPr>
            <w:tcW w:w="1134" w:type="dxa"/>
            <w:shd w:val="clear" w:color="auto" w:fill="auto"/>
          </w:tcPr>
          <w:p w14:paraId="7797754D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87C070F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1927762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072B64DA" w14:textId="77777777" w:rsidTr="00202518">
        <w:tc>
          <w:tcPr>
            <w:tcW w:w="837" w:type="dxa"/>
            <w:vMerge/>
            <w:shd w:val="clear" w:color="auto" w:fill="auto"/>
          </w:tcPr>
          <w:p w14:paraId="0606605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DAA4424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4)  มีพื้นที่สำหรับรวบรวมหรือจัดเก็บ ชิ้นส่วน อวัยวะ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เนื้อเยื่อ หรือวัตถุตัวอย่างนั้นโดยเฉพาะ</w:t>
            </w:r>
          </w:p>
        </w:tc>
        <w:tc>
          <w:tcPr>
            <w:tcW w:w="1134" w:type="dxa"/>
            <w:shd w:val="clear" w:color="auto" w:fill="auto"/>
          </w:tcPr>
          <w:p w14:paraId="4804F9CF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01F06726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EB1D45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2869DE3C" w14:textId="77777777" w:rsidTr="00202518">
        <w:tc>
          <w:tcPr>
            <w:tcW w:w="837" w:type="dxa"/>
            <w:vMerge/>
            <w:shd w:val="clear" w:color="auto" w:fill="auto"/>
          </w:tcPr>
          <w:p w14:paraId="26C8AA9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7B44D01F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5)  มีพื้นที่ บริเวณ หรือห้องสำหรับรวบรวมศพ ซากสัตว์ ชิ้นส่วน อวัยวะ เนื้อเยื่อ และมูลฝอยติดเชื้อเพื่อรอการทำลาย</w:t>
            </w:r>
          </w:p>
        </w:tc>
        <w:tc>
          <w:tcPr>
            <w:tcW w:w="1134" w:type="dxa"/>
            <w:shd w:val="clear" w:color="auto" w:fill="auto"/>
          </w:tcPr>
          <w:p w14:paraId="19F125BB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5341432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9B96524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0B258B05" w14:textId="77777777" w:rsidTr="00202518">
        <w:tc>
          <w:tcPr>
            <w:tcW w:w="837" w:type="dxa"/>
            <w:vMerge/>
            <w:shd w:val="clear" w:color="auto" w:fill="auto"/>
          </w:tcPr>
          <w:p w14:paraId="007F7A91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58DCD31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6)  มีวิธีการทำลายที่สามารถป้องกันการแพร่กระจายของเชื้อโรค</w:t>
            </w:r>
          </w:p>
        </w:tc>
        <w:tc>
          <w:tcPr>
            <w:tcW w:w="1134" w:type="dxa"/>
            <w:shd w:val="clear" w:color="auto" w:fill="auto"/>
          </w:tcPr>
          <w:p w14:paraId="1C059357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CF23AF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3CBC3DC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3A52E5DB" w14:textId="77777777" w:rsidR="00880A6E" w:rsidRPr="007D0414" w:rsidRDefault="00880A6E" w:rsidP="008642BD">
      <w:pPr>
        <w:rPr>
          <w:rFonts w:ascii="TH Niramit AS" w:hAnsi="TH Niramit AS" w:cs="TH Niramit AS"/>
          <w:sz w:val="32"/>
          <w:szCs w:val="32"/>
        </w:rPr>
      </w:pPr>
    </w:p>
    <w:p w14:paraId="1948CE64" w14:textId="77777777" w:rsidR="008642BD" w:rsidRPr="007D0414" w:rsidRDefault="008642BD" w:rsidP="00773EE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2.2 เครื่องมือและอุปกรณ์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B56541" w:rsidRPr="007D0414" w14:paraId="184C07EF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19227EEA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5B6B8D68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481CA3AD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0DBFF5F9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1F91" w:rsidRPr="007D0414" w14:paraId="0EAD99A3" w14:textId="77777777" w:rsidTr="00202518">
        <w:tc>
          <w:tcPr>
            <w:tcW w:w="837" w:type="dxa"/>
            <w:shd w:val="clear" w:color="auto" w:fill="auto"/>
          </w:tcPr>
          <w:p w14:paraId="37D91153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2.2.1</w:t>
            </w:r>
          </w:p>
        </w:tc>
        <w:tc>
          <w:tcPr>
            <w:tcW w:w="5395" w:type="dxa"/>
            <w:shd w:val="clear" w:color="auto" w:fill="auto"/>
          </w:tcPr>
          <w:p w14:paraId="1D7A6B28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มีตู้ชีวนิรภัย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Biosafety cabinet, BSC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C6D9460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2E22595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8C87E9A" w14:textId="77777777" w:rsidR="00C74177" w:rsidRPr="007D0414" w:rsidRDefault="00C741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A1F91" w:rsidRPr="007D0414" w14:paraId="46590983" w14:textId="77777777" w:rsidTr="00202518">
        <w:tc>
          <w:tcPr>
            <w:tcW w:w="837" w:type="dxa"/>
            <w:shd w:val="clear" w:color="auto" w:fill="auto"/>
          </w:tcPr>
          <w:p w14:paraId="34EBC4D4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53EABED9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มีการดำเนินการกับพิษจากสัตว์ กลุ่มที่ 1 </w:t>
            </w:r>
          </w:p>
          <w:p w14:paraId="6FA86FC2" w14:textId="77777777" w:rsidR="00BA1F91" w:rsidRPr="007D0414" w:rsidRDefault="003F134A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ถ้า</w:t>
            </w:r>
            <w:r w:rsidR="003767E5"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2.2.6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BD45904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C67CBE4" w14:textId="77777777" w:rsidR="00BA1F9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505B0B7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A1F91" w:rsidRPr="007D0414" w14:paraId="7159EDAB" w14:textId="77777777" w:rsidTr="00202518">
        <w:tc>
          <w:tcPr>
            <w:tcW w:w="837" w:type="dxa"/>
            <w:shd w:val="clear" w:color="auto" w:fill="auto"/>
          </w:tcPr>
          <w:p w14:paraId="60CEC6CC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2.2.3</w:t>
            </w:r>
          </w:p>
        </w:tc>
        <w:tc>
          <w:tcPr>
            <w:tcW w:w="5395" w:type="dxa"/>
            <w:shd w:val="clear" w:color="auto" w:fill="auto"/>
          </w:tcPr>
          <w:p w14:paraId="77AD62A3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การดำเนินการกับพิษจากสัตว์กลุ่มที่ 1 </w:t>
            </w:r>
            <w:r w:rsidR="00150F76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โดยไม่มีการดำเนินการกับเชื้อก่อโรค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ได้ดำเนินการในตู้ชนิดใด</w:t>
            </w:r>
          </w:p>
        </w:tc>
        <w:tc>
          <w:tcPr>
            <w:tcW w:w="1134" w:type="dxa"/>
            <w:shd w:val="clear" w:color="auto" w:fill="auto"/>
          </w:tcPr>
          <w:p w14:paraId="51AE01F2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</w:rPr>
              <w:t>BSC</w:t>
            </w:r>
          </w:p>
          <w:p w14:paraId="1B8D8F23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fume hood</w:t>
            </w:r>
          </w:p>
        </w:tc>
        <w:tc>
          <w:tcPr>
            <w:tcW w:w="2268" w:type="dxa"/>
            <w:shd w:val="clear" w:color="auto" w:fill="auto"/>
          </w:tcPr>
          <w:p w14:paraId="20B8EC9C" w14:textId="77777777" w:rsidR="00C74177" w:rsidRPr="007D0414" w:rsidRDefault="00C741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A1F91" w:rsidRPr="007D0414" w14:paraId="1064F8D1" w14:textId="77777777" w:rsidTr="00202518">
        <w:tc>
          <w:tcPr>
            <w:tcW w:w="837" w:type="dxa"/>
            <w:shd w:val="clear" w:color="auto" w:fill="auto"/>
          </w:tcPr>
          <w:p w14:paraId="21FFA086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2.2.4</w:t>
            </w:r>
          </w:p>
        </w:tc>
        <w:tc>
          <w:tcPr>
            <w:tcW w:w="5395" w:type="dxa"/>
            <w:shd w:val="clear" w:color="auto" w:fill="auto"/>
          </w:tcPr>
          <w:p w14:paraId="66BE01A1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มีการดำเนินการกับสารชีวภาพที่เป็นอนุภาคโปรตีนก่อโรค</w:t>
            </w:r>
          </w:p>
        </w:tc>
        <w:tc>
          <w:tcPr>
            <w:tcW w:w="1134" w:type="dxa"/>
            <w:shd w:val="clear" w:color="auto" w:fill="auto"/>
          </w:tcPr>
          <w:p w14:paraId="22516C3C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8B1FF1B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F948952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A1F91" w:rsidRPr="007D0414" w14:paraId="43D7B155" w14:textId="77777777" w:rsidTr="00202518">
        <w:tc>
          <w:tcPr>
            <w:tcW w:w="837" w:type="dxa"/>
            <w:shd w:val="clear" w:color="auto" w:fill="auto"/>
          </w:tcPr>
          <w:p w14:paraId="0CAA1E3B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2.2.5</w:t>
            </w:r>
          </w:p>
        </w:tc>
        <w:tc>
          <w:tcPr>
            <w:tcW w:w="5395" w:type="dxa"/>
            <w:shd w:val="clear" w:color="auto" w:fill="auto"/>
          </w:tcPr>
          <w:p w14:paraId="755668AA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มีมาตรการทำลายอนุภาคโปรตีนก่อโรคนั้นๆ</w:t>
            </w:r>
          </w:p>
        </w:tc>
        <w:tc>
          <w:tcPr>
            <w:tcW w:w="1134" w:type="dxa"/>
            <w:shd w:val="clear" w:color="auto" w:fill="auto"/>
          </w:tcPr>
          <w:p w14:paraId="0EFA3A8C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0A4B8D8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A5401D9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67E5" w:rsidRPr="007D0414" w14:paraId="0FC90B80" w14:textId="77777777" w:rsidTr="00202518">
        <w:tc>
          <w:tcPr>
            <w:tcW w:w="837" w:type="dxa"/>
            <w:shd w:val="clear" w:color="auto" w:fill="auto"/>
          </w:tcPr>
          <w:p w14:paraId="44BAD901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2.2.6</w:t>
            </w:r>
          </w:p>
        </w:tc>
        <w:tc>
          <w:tcPr>
            <w:tcW w:w="5395" w:type="dxa"/>
            <w:shd w:val="clear" w:color="auto" w:fill="auto"/>
          </w:tcPr>
          <w:p w14:paraId="4F23CE02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ภาชนะบรรจุต้องมีอย่างน้อย 2 ชั้น และมีลักษณะดังนี้</w:t>
            </w:r>
          </w:p>
          <w:p w14:paraId="2BA309FB" w14:textId="77777777" w:rsidR="003767E5" w:rsidRPr="007D0414" w:rsidRDefault="003767E5" w:rsidP="00202518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ภาชนะชั้นในต้องปิดสนิท กันน้ำหรือของเหลวซึมผ่าน และมีความคงทนไม่แตกง่าย</w:t>
            </w:r>
          </w:p>
          <w:p w14:paraId="28C2A133" w14:textId="77777777" w:rsidR="003767E5" w:rsidRPr="007D0414" w:rsidRDefault="003767E5" w:rsidP="00202518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ภาชนะชั้นนอกต้องปิดสนิท กันน้ำหรือของเหลวซึมผ่าน และมีความคงทนไม่แตกง่ายสามารถรองรับของเหลวหรือสิ่งอื่นใดในกรณีที่ภาชนะชั้นในแตกหรือรั่ว</w:t>
            </w:r>
          </w:p>
        </w:tc>
        <w:tc>
          <w:tcPr>
            <w:tcW w:w="1134" w:type="dxa"/>
            <w:shd w:val="clear" w:color="auto" w:fill="auto"/>
          </w:tcPr>
          <w:p w14:paraId="4DAEF226" w14:textId="77777777" w:rsidR="003767E5" w:rsidRPr="007D0414" w:rsidRDefault="00C775CA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B8C86BA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9196F20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7E5" w:rsidRPr="007D0414" w14:paraId="08BDA31A" w14:textId="77777777" w:rsidTr="00202518">
        <w:tc>
          <w:tcPr>
            <w:tcW w:w="837" w:type="dxa"/>
            <w:shd w:val="clear" w:color="auto" w:fill="auto"/>
          </w:tcPr>
          <w:p w14:paraId="2ECADE0E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2.2.7</w:t>
            </w:r>
          </w:p>
        </w:tc>
        <w:tc>
          <w:tcPr>
            <w:tcW w:w="5395" w:type="dxa"/>
            <w:shd w:val="clear" w:color="auto" w:fill="auto"/>
          </w:tcPr>
          <w:p w14:paraId="37B58D89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จัดให้มีข้อมูลของชนิด จำนวนภาชนะบรรจุซึ่งระบุจำนวนหรือปริมาณ วันเดือนปีที่ผลิต สถานที่เก็บเชื้อโรคหรือพิษจากสัตว์ ซึ่งสามารถตรวจสอบย้อนกลับได้</w:t>
            </w:r>
          </w:p>
        </w:tc>
        <w:tc>
          <w:tcPr>
            <w:tcW w:w="1134" w:type="dxa"/>
            <w:shd w:val="clear" w:color="auto" w:fill="auto"/>
          </w:tcPr>
          <w:p w14:paraId="4B03A16D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554B893" w14:textId="77777777" w:rsidR="003767E5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E39C168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7E5" w:rsidRPr="007D0414" w14:paraId="5682056C" w14:textId="77777777" w:rsidTr="00202518">
        <w:tc>
          <w:tcPr>
            <w:tcW w:w="837" w:type="dxa"/>
            <w:shd w:val="clear" w:color="auto" w:fill="auto"/>
          </w:tcPr>
          <w:p w14:paraId="6E26DAB5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2.2.8</w:t>
            </w:r>
          </w:p>
        </w:tc>
        <w:tc>
          <w:tcPr>
            <w:tcW w:w="5395" w:type="dxa"/>
            <w:shd w:val="clear" w:color="auto" w:fill="auto"/>
          </w:tcPr>
          <w:p w14:paraId="63A14FC8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กรณีมีการดำเนินการกับเชื้อโรค กลุ่มที่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ที่สามารถดำเนินการได้ในสถานปฏิบัติการระดับ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ตามที่กำหนดในประกาศที่ออกตามมาตรา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ให้มีข้อมูลความปลอดภัยของเชื้อโรค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Pathogen Safety Data Sheets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: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PSDS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ประกอบด้วย ประเภท แหล่งที่พบ พาหะนำโรคการแพร่เชื้อ การก่อโรค อาการของโรค การรักษาและวัคซีนป้องกัน อุปกรณ์ปกป้องส่วนบุคคล</w:t>
            </w:r>
            <w:r w:rsidR="00A339B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การปฐมพยาบาลกรณีเกิดอุบัติเหตุ วิธีการทิ้ง และวิธีการทำลาย</w:t>
            </w:r>
          </w:p>
        </w:tc>
        <w:tc>
          <w:tcPr>
            <w:tcW w:w="1134" w:type="dxa"/>
            <w:shd w:val="clear" w:color="auto" w:fill="auto"/>
          </w:tcPr>
          <w:p w14:paraId="3E7E9994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9D68827" w14:textId="77777777" w:rsidR="003767E5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631FB49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PSDS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สำหรับทุกเชื้อที่ดำเนินการในห้องนั้นๆ</w:t>
            </w:r>
          </w:p>
        </w:tc>
      </w:tr>
      <w:tr w:rsidR="00653A52" w:rsidRPr="007D0414" w14:paraId="7DF7FB18" w14:textId="77777777" w:rsidTr="00202518">
        <w:tc>
          <w:tcPr>
            <w:tcW w:w="837" w:type="dxa"/>
            <w:shd w:val="clear" w:color="auto" w:fill="auto"/>
          </w:tcPr>
          <w:p w14:paraId="5516DB45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2.2.9</w:t>
            </w:r>
          </w:p>
        </w:tc>
        <w:tc>
          <w:tcPr>
            <w:tcW w:w="5395" w:type="dxa"/>
            <w:shd w:val="clear" w:color="auto" w:fill="auto"/>
          </w:tcPr>
          <w:p w14:paraId="68E6DA81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กรณีมีการดำเนินการกับพิษจากสัตว์ กลุ่มที่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ให้มีข้อมูลความปลอดภัยของพิษนั้น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Safety Data Sheets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: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)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ประกอบด้วย ประเภท แหล่งที่มา ค่าความเป็นพิษ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LD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50) การก่อให้เกิดอันตราย การรักษา อุปกรณ์ปกป้องส่วนบุคคล การปฐมพยาบาลกรณีเกิดอุบัติเหตุ วิธีการทิ้ง และวิธีการทำลาย</w:t>
            </w:r>
          </w:p>
        </w:tc>
        <w:tc>
          <w:tcPr>
            <w:tcW w:w="1134" w:type="dxa"/>
            <w:shd w:val="clear" w:color="auto" w:fill="auto"/>
          </w:tcPr>
          <w:p w14:paraId="7B596B0A" w14:textId="77777777" w:rsidR="00653A52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sym w:font="Wingdings" w:char="F0FE"/>
            </w:r>
            <w:r w:rsidR="00653A52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06C5937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7A7731D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SDS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สำหรับทุกสารพิษที่ดำเนินการใน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ห้องนั้นๆ</w:t>
            </w:r>
          </w:p>
        </w:tc>
      </w:tr>
      <w:tr w:rsidR="002902F0" w:rsidRPr="007D0414" w14:paraId="18067D8B" w14:textId="77777777" w:rsidTr="00202518">
        <w:tc>
          <w:tcPr>
            <w:tcW w:w="837" w:type="dxa"/>
            <w:shd w:val="clear" w:color="auto" w:fill="auto"/>
          </w:tcPr>
          <w:p w14:paraId="2D68C693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2.2.10</w:t>
            </w:r>
          </w:p>
        </w:tc>
        <w:tc>
          <w:tcPr>
            <w:tcW w:w="5395" w:type="dxa"/>
            <w:shd w:val="clear" w:color="auto" w:fill="auto"/>
          </w:tcPr>
          <w:p w14:paraId="2796BCD0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เชื้อโรคหรือพิษจากสัตว์ที่สามารถมีไว้ในครอบครอง ต้องมีจำนวนหรือปริมาณไม่เกินกว่าที่ได้แจ้งไว้ </w:t>
            </w:r>
          </w:p>
        </w:tc>
        <w:tc>
          <w:tcPr>
            <w:tcW w:w="1134" w:type="dxa"/>
            <w:shd w:val="clear" w:color="auto" w:fill="auto"/>
          </w:tcPr>
          <w:p w14:paraId="5CD62F02" w14:textId="77777777" w:rsidR="002902F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902F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1FD64974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7ACCA5ED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3C1AA067" w14:textId="77777777" w:rsidTr="00202518">
        <w:tc>
          <w:tcPr>
            <w:tcW w:w="837" w:type="dxa"/>
            <w:shd w:val="clear" w:color="auto" w:fill="auto"/>
          </w:tcPr>
          <w:p w14:paraId="4C0B0E7E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5F37DF2C" w14:textId="77777777" w:rsidR="00050AE0" w:rsidRPr="007D0414" w:rsidRDefault="00050AE0" w:rsidP="00202518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จำนวนหรือปริมาณของเชื้อโรคหรือพิษจากสัตว์ที่สามารถมีไว้ในครอบครอง ได้คำนึงถึงความพร้อมของสถานที่ ความสามารถในการดำเนินการด้านความปลอดภัยทางชีวภาพ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biosafety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และการรักษาความปลอดภัยทางชีวภาพ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biosecurity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D798E4C" w14:textId="77777777" w:rsidR="00050AE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050AE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B54E85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4362B084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64887133" w14:textId="77777777" w:rsidR="008642BD" w:rsidRPr="007D0414" w:rsidRDefault="008642BD" w:rsidP="00D101F3">
      <w:pPr>
        <w:rPr>
          <w:rFonts w:ascii="TH Niramit AS" w:hAnsi="TH Niramit AS" w:cs="TH Niramit AS"/>
          <w:sz w:val="32"/>
          <w:szCs w:val="32"/>
        </w:rPr>
      </w:pPr>
    </w:p>
    <w:p w14:paraId="616B8CF0" w14:textId="77777777" w:rsidR="00050AE0" w:rsidRPr="007D0414" w:rsidRDefault="00050AE0" w:rsidP="003F134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.3. ระบบความปลอดภัยและระบบคุณภาพในการดำเนินการ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050AE0" w:rsidRPr="007D0414" w14:paraId="6D1953D8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760AC41A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16120F63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4DE4F8D8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642B52EE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0AE0" w:rsidRPr="007D0414" w14:paraId="727D836F" w14:textId="77777777" w:rsidTr="00202518">
        <w:tc>
          <w:tcPr>
            <w:tcW w:w="837" w:type="dxa"/>
            <w:shd w:val="clear" w:color="auto" w:fill="auto"/>
          </w:tcPr>
          <w:p w14:paraId="7FB26812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14:paraId="7A4F7C3D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มีเอกสารกำหนดขั้นตอน วิธีการ หรือมาตรฐานการปฏิบัติงาน รวมทั้งมีการออกแบบระบบความปลอดภัยและระบบคุณภาพที่เกี่ยวข้องกับการผลิต นำเข้า ส่งออก ขาย นำผ่าน หรือมีไว้ในครอบครองเชื้อโรคหรือพิษจากสัตว์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565E1A2F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31F57CF" w14:textId="77777777" w:rsidR="00050AE0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4789F21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7B35D235" w14:textId="77777777" w:rsidTr="00202518">
        <w:tc>
          <w:tcPr>
            <w:tcW w:w="837" w:type="dxa"/>
            <w:shd w:val="clear" w:color="auto" w:fill="auto"/>
          </w:tcPr>
          <w:p w14:paraId="54284058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27395619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มีการจัดเก็บข้อมูลอย่างเป็นระบบโดยป้องกันความเสียหายและสูญหายของข้อมูล</w:t>
            </w:r>
          </w:p>
        </w:tc>
        <w:tc>
          <w:tcPr>
            <w:tcW w:w="1134" w:type="dxa"/>
            <w:shd w:val="clear" w:color="auto" w:fill="auto"/>
          </w:tcPr>
          <w:p w14:paraId="5DA8C6A9" w14:textId="77777777" w:rsidR="00050AE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050AE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EDA2979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275C5E7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3682308C" w14:textId="77777777" w:rsidTr="00202518">
        <w:tc>
          <w:tcPr>
            <w:tcW w:w="837" w:type="dxa"/>
            <w:shd w:val="clear" w:color="auto" w:fill="auto"/>
          </w:tcPr>
          <w:p w14:paraId="5ACE2A4C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14:paraId="32399DDF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มีการจัดทำบัญชีรายชื่อผู้มีสิทธิเข้าถึงข้อมูลเกี่ยวกับเชื้อโรคหรือพิษจากสัตว์ และมีมาตรการป้องกันไม่ให้บุคคลอื่นเข้าถึงข้อมูล</w:t>
            </w:r>
          </w:p>
        </w:tc>
        <w:tc>
          <w:tcPr>
            <w:tcW w:w="1134" w:type="dxa"/>
            <w:shd w:val="clear" w:color="auto" w:fill="auto"/>
          </w:tcPr>
          <w:p w14:paraId="676A3BF1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18A74C6" w14:textId="77777777" w:rsidR="00050AE0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67AEC32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2AD236DF" w14:textId="77777777" w:rsidTr="00202518">
        <w:tc>
          <w:tcPr>
            <w:tcW w:w="837" w:type="dxa"/>
            <w:shd w:val="clear" w:color="auto" w:fill="auto"/>
          </w:tcPr>
          <w:p w14:paraId="3B8D423A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14:paraId="35327CF8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ให้มีบัญชีรายชื่อเชื้อโรคหรือพิษจากสัตว์และแก้ไขปรับปรุงให้เป็นปัจจุบันเสมอโดยบัญชีรายชื่อเชื้อโรคหรือพิษจากสัตว์ต้องมีรายละเอียดอย่างน้อย ดังต่อไปนี้</w:t>
            </w:r>
          </w:p>
          <w:p w14:paraId="6CF0FE06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(ก)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ชื่อวิทยาศาสตร์ของเชื้อโรคหรือพิษจากสัตว์เป็นภาษาอังกฤษ</w:t>
            </w:r>
          </w:p>
          <w:p w14:paraId="744E1467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(ข)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ระดับความเสี่ยงหรือความอันตรายของเชื้อโรคหรือพิษจากสัตว์ตามประกาศที่ออกตาม ม 18 และ ม 19</w:t>
            </w:r>
          </w:p>
          <w:p w14:paraId="7271A6BB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(ค)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จำนวนภาชนะบรรจุซึ่งระบุปริมาตรหรือน้ำหนักของเชื้อโรคหรือพิษจากสัตว์</w:t>
            </w:r>
          </w:p>
          <w:p w14:paraId="0D1642C2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(ง)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สถานที่จัดเก็บเชื้อโรคหรือพิษจากสัตว์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2A0BB278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DCA5C98" w14:textId="77777777" w:rsidR="00050AE0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74EF321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720D7300" w14:textId="77777777" w:rsidTr="00202518">
        <w:tc>
          <w:tcPr>
            <w:tcW w:w="837" w:type="dxa"/>
            <w:shd w:val="clear" w:color="auto" w:fill="auto"/>
          </w:tcPr>
          <w:p w14:paraId="5D8FC27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14:paraId="6F24CEBC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กำหนดระยะเวลาจัดเก็บข้อมูลอย่างน้อยสามปีนับตั้งแต่ได้รับหนังสือรับรองการแจ้งหรือใบอนุญาต</w:t>
            </w:r>
          </w:p>
        </w:tc>
        <w:tc>
          <w:tcPr>
            <w:tcW w:w="1134" w:type="dxa"/>
            <w:shd w:val="clear" w:color="auto" w:fill="auto"/>
          </w:tcPr>
          <w:p w14:paraId="721BEB45" w14:textId="77777777" w:rsidR="00050AE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050AE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41DA257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FE9A936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901C6E8" w14:textId="77777777" w:rsidR="00050AE0" w:rsidRPr="007D0414" w:rsidRDefault="00050AE0" w:rsidP="003F134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4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กรณีดำเนินกับเชื้อโรคตามที่ประกาศกระทรวงสาธารณสุข เรื่อง รายการเชื้อโรคที่ประสงค์ควบคุมตามมาตรา 18 พ.ศ. 2560 อนุโลมให้ดำเนินการได้ในห้องปฏิบัติการระดับ 2 เสริมสมรรถนะ (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Biosafety Level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 enhanced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: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="00202518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 enhanced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="00885477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เพิ่มเติมจาก </w:t>
      </w:r>
      <w:r w:rsidR="00885477" w:rsidRPr="007D0414">
        <w:rPr>
          <w:rFonts w:ascii="TH Niramit AS" w:hAnsi="TH Niramit AS" w:cs="TH Niramit AS" w:hint="cs"/>
          <w:b/>
          <w:bCs/>
          <w:sz w:val="32"/>
          <w:szCs w:val="32"/>
        </w:rPr>
        <w:t>BSL2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970"/>
        <w:gridCol w:w="1276"/>
        <w:gridCol w:w="2410"/>
      </w:tblGrid>
      <w:tr w:rsidR="00885477" w:rsidRPr="007D0414" w14:paraId="00AB5BE5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24386828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970" w:type="dxa"/>
            <w:shd w:val="clear" w:color="auto" w:fill="auto"/>
          </w:tcPr>
          <w:p w14:paraId="23009103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6" w:type="dxa"/>
            <w:shd w:val="clear" w:color="auto" w:fill="auto"/>
          </w:tcPr>
          <w:p w14:paraId="67C7E8B1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410" w:type="dxa"/>
            <w:shd w:val="clear" w:color="auto" w:fill="auto"/>
          </w:tcPr>
          <w:p w14:paraId="7B36CEE0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5477" w:rsidRPr="007D0414" w14:paraId="00FC5F68" w14:textId="77777777" w:rsidTr="00202518">
        <w:tc>
          <w:tcPr>
            <w:tcW w:w="837" w:type="dxa"/>
            <w:shd w:val="clear" w:color="auto" w:fill="auto"/>
          </w:tcPr>
          <w:p w14:paraId="48F0FEB0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14:paraId="60677D01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แยกห้องสำหรับดำเนินการกับเชื้อโรคดังกล่าวโดยเฉพาะ</w:t>
            </w:r>
          </w:p>
        </w:tc>
        <w:tc>
          <w:tcPr>
            <w:tcW w:w="1276" w:type="dxa"/>
            <w:shd w:val="clear" w:color="auto" w:fill="auto"/>
          </w:tcPr>
          <w:p w14:paraId="7D337736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A714961" w14:textId="77777777" w:rsidR="00885477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2718E455" w14:textId="77777777" w:rsidR="00885477" w:rsidRPr="007D0414" w:rsidRDefault="00E21B34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ตัวอย่างส่งตรวจไม่เกี่ยวข้องกับเชื้อโรค</w:t>
            </w:r>
          </w:p>
        </w:tc>
      </w:tr>
      <w:tr w:rsidR="00885477" w:rsidRPr="007D0414" w14:paraId="4F71DC1E" w14:textId="77777777" w:rsidTr="00202518">
        <w:tc>
          <w:tcPr>
            <w:tcW w:w="837" w:type="dxa"/>
            <w:shd w:val="clear" w:color="auto" w:fill="auto"/>
          </w:tcPr>
          <w:p w14:paraId="6CE4DA0B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14:paraId="228DB9DB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มีอุปกรณ์ปกป้องส่วนบุคคลเพื่อสวมใส่อย่างมิดชิดและเหมาะสม</w:t>
            </w:r>
          </w:p>
        </w:tc>
        <w:tc>
          <w:tcPr>
            <w:tcW w:w="1276" w:type="dxa"/>
            <w:shd w:val="clear" w:color="auto" w:fill="auto"/>
          </w:tcPr>
          <w:p w14:paraId="321FCE1E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9331A49" w14:textId="77777777" w:rsidR="00885477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08841DA4" w14:textId="77777777" w:rsidR="00885477" w:rsidRPr="007D0414" w:rsidRDefault="00E21B34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ตัวอย่างส่งตรวจไม่เกี่ยวข้องกับเชื้อโรค</w:t>
            </w:r>
          </w:p>
        </w:tc>
      </w:tr>
      <w:tr w:rsidR="00885477" w:rsidRPr="007D0414" w14:paraId="0E4E927C" w14:textId="77777777" w:rsidTr="00202518">
        <w:tc>
          <w:tcPr>
            <w:tcW w:w="837" w:type="dxa"/>
            <w:shd w:val="clear" w:color="auto" w:fill="auto"/>
          </w:tcPr>
          <w:p w14:paraId="5E1645EF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4970" w:type="dxa"/>
            <w:shd w:val="clear" w:color="auto" w:fill="auto"/>
          </w:tcPr>
          <w:p w14:paraId="1785D644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ได้รับอนุญาตให้ครอบครองและใช้เชื้อก่อโรคกลุ่ม 3 หรือพิษจากสัตว์กลุ่ม 2</w:t>
            </w:r>
          </w:p>
        </w:tc>
        <w:tc>
          <w:tcPr>
            <w:tcW w:w="1276" w:type="dxa"/>
            <w:shd w:val="clear" w:color="auto" w:fill="auto"/>
          </w:tcPr>
          <w:p w14:paraId="0479AC86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ADC3E89" w14:textId="77777777" w:rsidR="00885477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7E57EDE6" w14:textId="77777777" w:rsidR="00885477" w:rsidRPr="007D0414" w:rsidRDefault="00E21B34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ตัวอย่างส่งตรวจไม่เกี่ยวข้องกับเชื้อโรค</w:t>
            </w:r>
          </w:p>
        </w:tc>
      </w:tr>
    </w:tbl>
    <w:p w14:paraId="77565152" w14:textId="77777777" w:rsidR="00050AE0" w:rsidRPr="007D0414" w:rsidRDefault="00050AE0" w:rsidP="003F134A">
      <w:pPr>
        <w:ind w:left="1843"/>
        <w:rPr>
          <w:rFonts w:ascii="TH Niramit AS" w:hAnsi="TH Niramit AS" w:cs="TH Niramit AS"/>
          <w:sz w:val="32"/>
          <w:szCs w:val="32"/>
        </w:rPr>
      </w:pPr>
    </w:p>
    <w:p w14:paraId="18A62DF3" w14:textId="77777777" w:rsidR="007B46B5" w:rsidRPr="00416904" w:rsidRDefault="007B46B5" w:rsidP="007B46B5">
      <w:pPr>
        <w:ind w:left="720" w:firstLine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41690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 ผู</w:t>
      </w:r>
      <w:r>
        <w:rPr>
          <w:rFonts w:ascii="TH Niramit AS" w:hAnsi="TH Niramit AS" w:cs="TH Niramit AS" w:hint="cs"/>
          <w:sz w:val="32"/>
          <w:szCs w:val="32"/>
          <w:cs/>
        </w:rPr>
        <w:t>้ขอใช้</w:t>
      </w:r>
      <w:r w:rsidRPr="00416904">
        <w:rPr>
          <w:rFonts w:ascii="TH Niramit AS" w:hAnsi="TH Niramit AS" w:cs="TH Niramit AS"/>
          <w:sz w:val="32"/>
          <w:szCs w:val="32"/>
          <w:cs/>
        </w:rPr>
        <w:t>ห้องปฏิบัติการ</w:t>
      </w:r>
    </w:p>
    <w:p w14:paraId="3A3D807F" w14:textId="23823357" w:rsidR="007B46B5" w:rsidRDefault="007B46B5" w:rsidP="007B46B5">
      <w:pPr>
        <w:tabs>
          <w:tab w:val="center" w:pos="5482"/>
        </w:tabs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bookmarkStart w:id="0" w:name="_GoBack"/>
      <w:bookmarkEnd w:id="0"/>
      <w:r>
        <w:rPr>
          <w:rFonts w:ascii="TH Niramit AS" w:hAnsi="TH Niramit AS" w:cs="TH Niramit AS"/>
          <w:sz w:val="32"/>
          <w:szCs w:val="32"/>
        </w:rPr>
        <w:t xml:space="preserve"> (                                            )</w:t>
      </w:r>
    </w:p>
    <w:p w14:paraId="64774AF9" w14:textId="77777777" w:rsidR="007B46B5" w:rsidRDefault="007B46B5" w:rsidP="007B46B5">
      <w:pPr>
        <w:ind w:left="720" w:firstLine="720"/>
        <w:rPr>
          <w:rFonts w:ascii="TH Niramit AS" w:hAnsi="TH Niramit AS" w:cs="TH Niramit AS"/>
          <w:sz w:val="32"/>
          <w:szCs w:val="32"/>
        </w:rPr>
      </w:pPr>
    </w:p>
    <w:p w14:paraId="4F840D32" w14:textId="77777777" w:rsidR="007B46B5" w:rsidRPr="00416904" w:rsidRDefault="007B46B5" w:rsidP="007B46B5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416904">
        <w:rPr>
          <w:rFonts w:ascii="TH Niramit AS" w:hAnsi="TH Niramit AS" w:cs="TH Niramit AS"/>
          <w:sz w:val="32"/>
          <w:szCs w:val="32"/>
          <w:cs/>
        </w:rPr>
        <w:t>ลงชื่อผู้ให้ข้อมูล .................................................... ผู้รับผิดชอบห้องปฏิบัติการ</w:t>
      </w:r>
    </w:p>
    <w:p w14:paraId="0F1BA7FD" w14:textId="67949B84" w:rsidR="00577284" w:rsidRPr="007D0414" w:rsidRDefault="003F134A" w:rsidP="003F134A">
      <w:pPr>
        <w:ind w:left="256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(.</w:t>
      </w:r>
      <w:r w:rsidR="00511D1A">
        <w:rPr>
          <w:rFonts w:ascii="TH Niramit AS" w:hAnsi="TH Niramit AS" w:cs="TH Niramit AS" w:hint="cs"/>
          <w:sz w:val="32"/>
          <w:szCs w:val="32"/>
          <w:cs/>
        </w:rPr>
        <w:t>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E21B34">
        <w:rPr>
          <w:rFonts w:ascii="TH Niramit AS" w:hAnsi="TH Niramit AS" w:cs="TH Niramit AS" w:hint="cs"/>
          <w:sz w:val="32"/>
          <w:szCs w:val="32"/>
          <w:cs/>
        </w:rPr>
        <w:t xml:space="preserve">นางสาวศศิวิมล </w:t>
      </w:r>
      <w:proofErr w:type="spellStart"/>
      <w:r w:rsidR="00E21B34">
        <w:rPr>
          <w:rFonts w:ascii="TH Niramit AS" w:hAnsi="TH Niramit AS" w:cs="TH Niramit AS" w:hint="cs"/>
          <w:sz w:val="32"/>
          <w:szCs w:val="32"/>
          <w:cs/>
        </w:rPr>
        <w:t>ซุ้นสวัสดิ์</w:t>
      </w:r>
      <w:proofErr w:type="spellEnd"/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....)</w:t>
      </w:r>
    </w:p>
    <w:p w14:paraId="330844B7" w14:textId="77777777" w:rsidR="00577284" w:rsidRPr="007D0414" w:rsidRDefault="00577284" w:rsidP="003F134A">
      <w:pPr>
        <w:ind w:left="184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ตำแหน่ง ......</w:t>
      </w:r>
      <w:r w:rsidR="00880F49">
        <w:rPr>
          <w:rFonts w:ascii="TH Niramit AS" w:hAnsi="TH Niramit AS" w:cs="TH Niramit AS" w:hint="cs"/>
          <w:sz w:val="32"/>
          <w:szCs w:val="32"/>
          <w:cs/>
        </w:rPr>
        <w:t>นักวิทยาศาสตร์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 เช่น นักวิจัย นักวิทยาศาสตร์ ฯลฯ</w:t>
      </w:r>
    </w:p>
    <w:p w14:paraId="5F40F5F9" w14:textId="77777777" w:rsidR="00577284" w:rsidRPr="007D0414" w:rsidRDefault="00577284" w:rsidP="003F134A">
      <w:pPr>
        <w:ind w:left="256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วันที่ให้ข้อมูล ......</w:t>
      </w:r>
      <w:r w:rsidR="00511D1A">
        <w:rPr>
          <w:rFonts w:ascii="TH Niramit AS" w:hAnsi="TH Niramit AS" w:cs="TH Niramit AS"/>
          <w:sz w:val="32"/>
          <w:szCs w:val="32"/>
        </w:rPr>
        <w:t>29/04/2562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511D1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14:paraId="5A2934F6" w14:textId="77777777" w:rsidR="00577284" w:rsidRPr="007D0414" w:rsidRDefault="00577284" w:rsidP="003F134A">
      <w:pPr>
        <w:ind w:left="1843"/>
        <w:rPr>
          <w:rFonts w:ascii="TH Niramit AS" w:hAnsi="TH Niramit AS" w:cs="TH Niramit AS"/>
          <w:sz w:val="32"/>
          <w:szCs w:val="32"/>
        </w:rPr>
      </w:pPr>
    </w:p>
    <w:p w14:paraId="79E1A398" w14:textId="77777777" w:rsidR="00577284" w:rsidRPr="007D0414" w:rsidRDefault="00577284" w:rsidP="003F134A">
      <w:pPr>
        <w:ind w:left="1843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ลงนาม ........................................................ ผู้บริหารตั้งแต่ระดับหัวหน้าภาควิชา/แขนงขึ้นไป</w:t>
      </w:r>
    </w:p>
    <w:p w14:paraId="604E0371" w14:textId="77777777" w:rsidR="00577284" w:rsidRPr="007D0414" w:rsidRDefault="008F47C5" w:rsidP="008F47C5">
      <w:pPr>
        <w:ind w:left="184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(....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..ชื่อ นามสกุล..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........)</w:t>
      </w:r>
    </w:p>
    <w:p w14:paraId="2BE6DE65" w14:textId="77777777" w:rsidR="00577284" w:rsidRPr="007D0414" w:rsidRDefault="00577284" w:rsidP="008F47C5">
      <w:pPr>
        <w:ind w:left="184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ตำแหน่ง ...................</w:t>
      </w:r>
      <w:r w:rsidR="008F47C5" w:rsidRPr="007D0414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</w:p>
    <w:p w14:paraId="52EE8216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23016514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078F7700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25D50076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777F70F3" w14:textId="77777777" w:rsidR="00880A6E" w:rsidRPr="007D0414" w:rsidRDefault="00577284" w:rsidP="008F47C5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หมายเหตุ </w:t>
      </w:r>
    </w:p>
    <w:p w14:paraId="6F1D226B" w14:textId="77777777" w:rsidR="00880A6E" w:rsidRPr="007D0414" w:rsidRDefault="00880A6E" w:rsidP="008F47C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1) วิธีการหรือมาตรการที่ใช้ สามารถระบุหมายเลข</w:t>
      </w:r>
      <w:r w:rsidRPr="007D0414">
        <w:rPr>
          <w:rFonts w:ascii="TH Niramit AS" w:hAnsi="TH Niramit AS" w:cs="TH Niramit AS" w:hint="cs"/>
          <w:sz w:val="32"/>
          <w:szCs w:val="32"/>
        </w:rPr>
        <w:t xml:space="preserve"> SOP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ที่สามารถตรวจสอบได้ </w:t>
      </w:r>
    </w:p>
    <w:p w14:paraId="4BBE64B9" w14:textId="77777777" w:rsidR="00577284" w:rsidRPr="007D0414" w:rsidRDefault="00880A6E" w:rsidP="008F47C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2) 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ข้อมูลนี้จะต้องจัดทำและส่งศูนย์บริหารงานวิจัย ให้ คณะกรรมการควบคุมความปลอดภัยทางชีวภาพ เมื่อแรกสำรวจ และเมื่อมีการเปลี่ยนแปลง ยกเว้นในส่วนที่กำหนดไว้ให้เก็บไว้ที่ห้องปฏิบัติการเพื่อการตรวจสอบ</w:t>
      </w:r>
    </w:p>
    <w:sectPr w:rsidR="00577284" w:rsidRPr="007D0414" w:rsidSect="000774F7">
      <w:pgSz w:w="11907" w:h="16839" w:code="9"/>
      <w:pgMar w:top="964" w:right="96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993E" w14:textId="77777777" w:rsidR="006A51F6" w:rsidRDefault="006A51F6" w:rsidP="0097044E">
      <w:pPr>
        <w:spacing w:after="0" w:line="240" w:lineRule="auto"/>
      </w:pPr>
      <w:r>
        <w:separator/>
      </w:r>
    </w:p>
  </w:endnote>
  <w:endnote w:type="continuationSeparator" w:id="0">
    <w:p w14:paraId="3A1020EF" w14:textId="77777777" w:rsidR="006A51F6" w:rsidRDefault="006A51F6" w:rsidP="009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DE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56F2" w14:textId="77777777" w:rsidR="00873C94" w:rsidRPr="0097044E" w:rsidRDefault="00873C94" w:rsidP="0097044E">
    <w:pPr>
      <w:pStyle w:val="Footer"/>
      <w:jc w:val="right"/>
      <w:rPr>
        <w:rFonts w:ascii="TH SarabunIT๙" w:hAnsi="TH SarabunIT๙" w:cs="TH SarabunIT๙"/>
        <w:sz w:val="20"/>
        <w:szCs w:val="24"/>
      </w:rPr>
    </w:pPr>
    <w:r w:rsidRPr="0097044E">
      <w:rPr>
        <w:rFonts w:ascii="TH SarabunIT๙" w:hAnsi="TH SarabunIT๙" w:cs="TH SarabunIT๙"/>
        <w:sz w:val="20"/>
        <w:szCs w:val="24"/>
        <w:cs/>
      </w:rPr>
      <w:t xml:space="preserve">แบบฟอร์มปรับปรุง  ณ วันที่ </w:t>
    </w:r>
    <w:r w:rsidR="00202518">
      <w:rPr>
        <w:rFonts w:ascii="TH SarabunIT๙" w:hAnsi="TH SarabunIT๙" w:cs="TH SarabunIT๙" w:hint="cs"/>
        <w:sz w:val="20"/>
        <w:szCs w:val="24"/>
        <w:cs/>
      </w:rPr>
      <w:t>... กุมภาพันธ์</w:t>
    </w:r>
    <w:r w:rsidRPr="0097044E">
      <w:rPr>
        <w:rFonts w:ascii="TH SarabunIT๙" w:hAnsi="TH SarabunIT๙" w:cs="TH SarabunIT๙"/>
        <w:sz w:val="20"/>
        <w:szCs w:val="24"/>
        <w:cs/>
      </w:rPr>
      <w:t xml:space="preserve"> 256</w:t>
    </w:r>
    <w:r w:rsidR="00202518">
      <w:rPr>
        <w:rFonts w:ascii="TH SarabunIT๙" w:hAnsi="TH SarabunIT๙" w:cs="TH SarabunIT๙" w:hint="cs"/>
        <w:sz w:val="20"/>
        <w:szCs w:val="24"/>
        <w: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5C44" w14:textId="77777777" w:rsidR="006A51F6" w:rsidRDefault="006A51F6" w:rsidP="0097044E">
      <w:pPr>
        <w:spacing w:after="0" w:line="240" w:lineRule="auto"/>
      </w:pPr>
      <w:r>
        <w:separator/>
      </w:r>
    </w:p>
  </w:footnote>
  <w:footnote w:type="continuationSeparator" w:id="0">
    <w:p w14:paraId="6F0F73AC" w14:textId="77777777" w:rsidR="006A51F6" w:rsidRDefault="006A51F6" w:rsidP="0097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7536" w14:textId="77777777" w:rsidR="00873C94" w:rsidRPr="002C4194" w:rsidRDefault="006A51F6" w:rsidP="0097044E">
    <w:pPr>
      <w:autoSpaceDE w:val="0"/>
      <w:autoSpaceDN w:val="0"/>
      <w:adjustRightInd w:val="0"/>
      <w:spacing w:after="0" w:line="240" w:lineRule="auto"/>
      <w:ind w:firstLine="851"/>
      <w:rPr>
        <w:rFonts w:ascii="TH Niramit AS" w:eastAsia="AngsanaNew-Bold" w:hAnsi="TH Niramit AS" w:cs="TH Niramit AS"/>
        <w:b/>
        <w:bCs/>
        <w:sz w:val="30"/>
        <w:szCs w:val="30"/>
      </w:rPr>
    </w:pPr>
    <w:r>
      <w:rPr>
        <w:noProof/>
      </w:rPr>
      <w:pict w14:anchorId="1D33C7F3">
        <v:rect id="Rectangle 2" o:spid="_x0000_s2050" style="position:absolute;left:0;text-align:left;margin-left:-6.6pt;margin-top:13.15pt;width:44.6pt;height:28.1pt;z-index:1;visibility:visible;mso-wrap-style:square;mso-width-percent:9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" o:allowincell="f" stroked="f">
          <v:textbox style="mso-fit-shape-to-text:t" inset="0,,0">
            <w:txbxContent>
              <w:p w14:paraId="71C878C3" w14:textId="77777777" w:rsidR="00873C94" w:rsidRDefault="00873C94" w:rsidP="0097044E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  \</w:instrText>
                </w:r>
                <w:r>
                  <w:rPr>
                    <w:rFonts w:cs="Angsana New"/>
                    <w:szCs w:val="22"/>
                    <w:cs/>
                  </w:rPr>
                  <w:instrText xml:space="preserve">* </w:instrText>
                </w:r>
                <w:r>
                  <w:instrText xml:space="preserve">MERGEFORMAT </w:instrText>
                </w:r>
                <w:r>
                  <w:fldChar w:fldCharType="separate"/>
                </w:r>
                <w:r w:rsidR="003A2E73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 w14:anchorId="09007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" style="position:absolute;left:0;text-align:left;margin-left:-1.5pt;margin-top:.75pt;width:34.95pt;height:35.25pt;z-index:-1;visibility:visible;mso-wrap-edited:f;mso-width-percent:0;mso-height-percent:0;mso-width-percent:0;mso-height-percent:0">
          <v:imagedata r:id="rId1" o:title=""/>
        </v:shape>
      </w:pict>
    </w:r>
    <w:r w:rsidR="00873C94" w:rsidRPr="002C4194">
      <w:rPr>
        <w:rFonts w:ascii="TH Niramit AS" w:eastAsia="AngsanaNew-Bold" w:hAnsi="TH Niramit AS" w:cs="TH Niramit AS" w:hint="cs"/>
        <w:b/>
        <w:bCs/>
        <w:sz w:val="30"/>
        <w:szCs w:val="30"/>
      </w:rPr>
      <w:t>Chiang Mai University</w:t>
    </w:r>
  </w:p>
  <w:p w14:paraId="1052693E" w14:textId="77777777" w:rsidR="00873C94" w:rsidRPr="002C4194" w:rsidRDefault="00873C94" w:rsidP="0097044E">
    <w:pPr>
      <w:tabs>
        <w:tab w:val="center" w:pos="4513"/>
        <w:tab w:val="right" w:pos="9498"/>
      </w:tabs>
      <w:spacing w:after="0" w:line="240" w:lineRule="auto"/>
      <w:rPr>
        <w:rFonts w:ascii="TH Niramit AS" w:hAnsi="TH Niramit AS" w:cs="TH Niramit AS"/>
      </w:rPr>
    </w:pPr>
    <w:r w:rsidRPr="002C4194">
      <w:rPr>
        <w:rFonts w:ascii="TH Niramit AS" w:eastAsia="AngsanaNew-Bold" w:hAnsi="TH Niramit AS" w:cs="TH Niramit AS" w:hint="cs"/>
        <w:b/>
        <w:bCs/>
        <w:sz w:val="30"/>
        <w:szCs w:val="30"/>
        <w:cs/>
      </w:rPr>
      <w:t xml:space="preserve">            </w:t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</w:rPr>
      <w:t>Institutional Biosafety Committee</w:t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  <w:cs/>
      </w:rPr>
      <w:t xml:space="preserve"> </w:t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  <w:cs/>
      </w:rPr>
      <w:tab/>
    </w:r>
    <w:r w:rsidRPr="002C4194">
      <w:rPr>
        <w:rFonts w:ascii="TH Niramit AS" w:hAnsi="TH Niramit AS" w:cs="TH Niramit AS" w:hint="cs"/>
      </w:rPr>
      <w:tab/>
    </w:r>
    <w:r w:rsidRPr="002C4194">
      <w:rPr>
        <w:rFonts w:ascii="TH Niramit AS" w:hAnsi="TH Niramit AS" w:cs="TH Niramit AS" w:hint="cs"/>
        <w:sz w:val="32"/>
        <w:szCs w:val="32"/>
        <w:cs/>
      </w:rPr>
      <w:t>แบบ</w:t>
    </w:r>
    <w:r w:rsidRPr="002C4194">
      <w:rPr>
        <w:rFonts w:ascii="TH Niramit AS" w:hAnsi="TH Niramit AS" w:cs="TH Niramit AS" w:hint="cs"/>
        <w:cs/>
      </w:rPr>
      <w:t>ประเมินห้องปฏิบัติการ</w:t>
    </w:r>
    <w:r w:rsidR="00FD47DE" w:rsidRPr="002C4194">
      <w:rPr>
        <w:rFonts w:ascii="TH Niramit AS" w:hAnsi="TH Niramit AS" w:cs="TH Niramit AS" w:hint="cs"/>
        <w:cs/>
      </w:rPr>
      <w:t>ทางชีวภาพ</w:t>
    </w:r>
  </w:p>
  <w:p w14:paraId="449C3415" w14:textId="77777777" w:rsidR="00873C94" w:rsidRPr="002C4194" w:rsidRDefault="00873C94">
    <w:pPr>
      <w:pStyle w:val="Head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5258"/>
    <w:multiLevelType w:val="hybridMultilevel"/>
    <w:tmpl w:val="1652A728"/>
    <w:lvl w:ilvl="0" w:tplc="EC3E90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F2350"/>
    <w:multiLevelType w:val="hybridMultilevel"/>
    <w:tmpl w:val="23444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5186"/>
    <w:multiLevelType w:val="multilevel"/>
    <w:tmpl w:val="8EEC9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9263A2"/>
    <w:multiLevelType w:val="hybridMultilevel"/>
    <w:tmpl w:val="91366B3C"/>
    <w:lvl w:ilvl="0" w:tplc="1D8CF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3B1"/>
    <w:rsid w:val="000414C8"/>
    <w:rsid w:val="00043FAC"/>
    <w:rsid w:val="00050AE0"/>
    <w:rsid w:val="000774F7"/>
    <w:rsid w:val="000A118D"/>
    <w:rsid w:val="000E03B1"/>
    <w:rsid w:val="00150F76"/>
    <w:rsid w:val="0015372F"/>
    <w:rsid w:val="001557FD"/>
    <w:rsid w:val="00172AC5"/>
    <w:rsid w:val="00180BEA"/>
    <w:rsid w:val="001B1482"/>
    <w:rsid w:val="00201D12"/>
    <w:rsid w:val="00202518"/>
    <w:rsid w:val="002266C4"/>
    <w:rsid w:val="00256E01"/>
    <w:rsid w:val="002902F0"/>
    <w:rsid w:val="002A1AD2"/>
    <w:rsid w:val="002C4194"/>
    <w:rsid w:val="002C4C15"/>
    <w:rsid w:val="002F13FC"/>
    <w:rsid w:val="00312AEE"/>
    <w:rsid w:val="00322D2E"/>
    <w:rsid w:val="0032793A"/>
    <w:rsid w:val="00355D71"/>
    <w:rsid w:val="003767E5"/>
    <w:rsid w:val="00393385"/>
    <w:rsid w:val="003A2E73"/>
    <w:rsid w:val="003A6450"/>
    <w:rsid w:val="003B4387"/>
    <w:rsid w:val="003F134A"/>
    <w:rsid w:val="004042FD"/>
    <w:rsid w:val="004263E1"/>
    <w:rsid w:val="004628FC"/>
    <w:rsid w:val="00483D7E"/>
    <w:rsid w:val="00494863"/>
    <w:rsid w:val="004F1B34"/>
    <w:rsid w:val="00511D1A"/>
    <w:rsid w:val="00577284"/>
    <w:rsid w:val="00652A9C"/>
    <w:rsid w:val="00653A52"/>
    <w:rsid w:val="006A51F6"/>
    <w:rsid w:val="006B543A"/>
    <w:rsid w:val="006E4B9C"/>
    <w:rsid w:val="006E6581"/>
    <w:rsid w:val="007231D1"/>
    <w:rsid w:val="0074770F"/>
    <w:rsid w:val="00773EEF"/>
    <w:rsid w:val="007B46B5"/>
    <w:rsid w:val="007D0414"/>
    <w:rsid w:val="007F1284"/>
    <w:rsid w:val="0083041A"/>
    <w:rsid w:val="00863163"/>
    <w:rsid w:val="008642BD"/>
    <w:rsid w:val="00872364"/>
    <w:rsid w:val="00873C94"/>
    <w:rsid w:val="00880A6E"/>
    <w:rsid w:val="00880F49"/>
    <w:rsid w:val="0088428B"/>
    <w:rsid w:val="00885477"/>
    <w:rsid w:val="0089338C"/>
    <w:rsid w:val="00893EE7"/>
    <w:rsid w:val="008A11B1"/>
    <w:rsid w:val="008A3D45"/>
    <w:rsid w:val="008F05E9"/>
    <w:rsid w:val="008F47C5"/>
    <w:rsid w:val="00926446"/>
    <w:rsid w:val="00936D8B"/>
    <w:rsid w:val="009643E1"/>
    <w:rsid w:val="0097044E"/>
    <w:rsid w:val="00990D93"/>
    <w:rsid w:val="00995BAD"/>
    <w:rsid w:val="009A5DBB"/>
    <w:rsid w:val="009C6D39"/>
    <w:rsid w:val="009D3CF6"/>
    <w:rsid w:val="00A06F67"/>
    <w:rsid w:val="00A339BE"/>
    <w:rsid w:val="00A70B9D"/>
    <w:rsid w:val="00B24580"/>
    <w:rsid w:val="00B50B64"/>
    <w:rsid w:val="00B56541"/>
    <w:rsid w:val="00B9263A"/>
    <w:rsid w:val="00BA1F91"/>
    <w:rsid w:val="00BB7CD4"/>
    <w:rsid w:val="00BE08B3"/>
    <w:rsid w:val="00C06D6C"/>
    <w:rsid w:val="00C20114"/>
    <w:rsid w:val="00C61749"/>
    <w:rsid w:val="00C74177"/>
    <w:rsid w:val="00C775CA"/>
    <w:rsid w:val="00C91D4B"/>
    <w:rsid w:val="00CF0ED8"/>
    <w:rsid w:val="00D101F3"/>
    <w:rsid w:val="00D401C1"/>
    <w:rsid w:val="00D70395"/>
    <w:rsid w:val="00DD1774"/>
    <w:rsid w:val="00DF0FD0"/>
    <w:rsid w:val="00E14C9B"/>
    <w:rsid w:val="00E154D5"/>
    <w:rsid w:val="00E16E98"/>
    <w:rsid w:val="00E21B34"/>
    <w:rsid w:val="00E706E5"/>
    <w:rsid w:val="00E75020"/>
    <w:rsid w:val="00EC1CD6"/>
    <w:rsid w:val="00EE7D4C"/>
    <w:rsid w:val="00F40BB9"/>
    <w:rsid w:val="00F41782"/>
    <w:rsid w:val="00F43B7A"/>
    <w:rsid w:val="00F546C2"/>
    <w:rsid w:val="00F71D4D"/>
    <w:rsid w:val="00FD47DE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DF0ED8"/>
  <w15:chartTrackingRefBased/>
  <w15:docId w15:val="{D76DD6E2-51C2-4024-85ED-FE2CCFE7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85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3A"/>
    <w:pPr>
      <w:ind w:left="720"/>
      <w:contextualSpacing/>
    </w:pPr>
  </w:style>
  <w:style w:type="table" w:styleId="TableGrid">
    <w:name w:val="Table Grid"/>
    <w:basedOn w:val="TableNormal"/>
    <w:uiPriority w:val="39"/>
    <w:rsid w:val="006B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4E"/>
  </w:style>
  <w:style w:type="paragraph" w:styleId="Footer">
    <w:name w:val="footer"/>
    <w:basedOn w:val="Normal"/>
    <w:link w:val="FooterChar"/>
    <w:uiPriority w:val="99"/>
    <w:unhideWhenUsed/>
    <w:rsid w:val="009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อาร์ T.</cp:lastModifiedBy>
  <cp:revision>9</cp:revision>
  <dcterms:created xsi:type="dcterms:W3CDTF">2019-04-29T09:22:00Z</dcterms:created>
  <dcterms:modified xsi:type="dcterms:W3CDTF">2019-06-10T02:38:00Z</dcterms:modified>
</cp:coreProperties>
</file>