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0CB" w:rsidRDefault="004400CB" w:rsidP="004400C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B6156A">
        <w:rPr>
          <w:rFonts w:ascii="TH SarabunPSK" w:hAnsi="TH SarabunPSK" w:cs="TH SarabunPSK"/>
          <w:b/>
          <w:bCs/>
          <w:sz w:val="32"/>
          <w:szCs w:val="32"/>
          <w:cs/>
        </w:rPr>
        <w:t>แบบฟอร์ม</w:t>
      </w:r>
      <w:r w:rsidR="00CF72FE">
        <w:rPr>
          <w:rFonts w:ascii="TH SarabunPSK" w:hAnsi="TH SarabunPSK" w:cs="TH SarabunPSK" w:hint="cs"/>
          <w:b/>
          <w:bCs/>
          <w:sz w:val="32"/>
          <w:szCs w:val="32"/>
          <w:cs/>
        </w:rPr>
        <w:t>สำรวจความเสี่ยงและ</w:t>
      </w:r>
      <w:r w:rsidRPr="00B6156A">
        <w:rPr>
          <w:rFonts w:ascii="TH SarabunPSK" w:hAnsi="TH SarabunPSK" w:cs="TH SarabunPSK"/>
          <w:b/>
          <w:bCs/>
          <w:sz w:val="32"/>
          <w:szCs w:val="32"/>
          <w:cs/>
        </w:rPr>
        <w:t>วิเคราะห์ความเสี่ยง</w:t>
      </w:r>
    </w:p>
    <w:p w:rsidR="004400CB" w:rsidRPr="00DB61CB" w:rsidRDefault="004400CB" w:rsidP="004400C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ประจำปี.....</w:t>
      </w:r>
      <w:r w:rsidR="00CF72FE">
        <w:rPr>
          <w:rFonts w:ascii="TH SarabunPSK" w:hAnsi="TH SarabunPSK" w:cs="TH SarabunPSK" w:hint="cs"/>
          <w:b/>
          <w:bCs/>
          <w:sz w:val="32"/>
          <w:szCs w:val="32"/>
          <w:cs/>
        </w:rPr>
        <w:t>2566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 คณะ/ส่วนงาน..........................</w:t>
      </w:r>
    </w:p>
    <w:p w:rsidR="004400CB" w:rsidRPr="00DB61CB" w:rsidRDefault="004400CB" w:rsidP="004400C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B61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ชื่อประเด็นความเสี่ยง </w:t>
      </w:r>
      <w:r w:rsidRPr="00DB61CB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490D3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</w:t>
      </w:r>
    </w:p>
    <w:p w:rsidR="004400CB" w:rsidRPr="00FF20E3" w:rsidRDefault="004400CB" w:rsidP="004400CB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F20E3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ประเภทความเสี่ยง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</w:p>
    <w:p w:rsidR="004400CB" w:rsidRDefault="004400CB" w:rsidP="004400C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สาเหตุหลักจากปัจจัยภายในและปัจจัยภายนอกที่นำไปสู่ความเสี่ยง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3"/>
        <w:gridCol w:w="4534"/>
      </w:tblGrid>
      <w:tr w:rsidR="004400CB" w:rsidRPr="00203730" w:rsidTr="00E206A2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B" w:rsidRPr="00203730" w:rsidRDefault="004400CB" w:rsidP="00E20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37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ปัจจัยภายใน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B" w:rsidRPr="00203730" w:rsidRDefault="004400CB" w:rsidP="00E20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37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ปัจจัยภายนอก</w:t>
            </w:r>
          </w:p>
        </w:tc>
      </w:tr>
      <w:tr w:rsidR="004400CB" w:rsidRPr="00B6156A" w:rsidTr="00E206A2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00CB" w:rsidRPr="00E842B4" w:rsidRDefault="004400CB" w:rsidP="00E206A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00CB" w:rsidRPr="00E842B4" w:rsidRDefault="004400CB" w:rsidP="00E206A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400CB" w:rsidRPr="00B6156A" w:rsidTr="00E206A2">
        <w:tc>
          <w:tcPr>
            <w:tcW w:w="45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00CB" w:rsidRPr="00E842B4" w:rsidRDefault="004400CB" w:rsidP="00E206A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00CB" w:rsidRPr="00E842B4" w:rsidRDefault="004400CB" w:rsidP="00E206A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400CB" w:rsidRPr="00B6156A" w:rsidTr="00E206A2">
        <w:tc>
          <w:tcPr>
            <w:tcW w:w="45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B" w:rsidRPr="00E842B4" w:rsidRDefault="004400CB" w:rsidP="00E206A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5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B" w:rsidRPr="00E842B4" w:rsidRDefault="004400CB" w:rsidP="00E206A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:rsidR="004400CB" w:rsidRPr="00A62503" w:rsidRDefault="004400CB" w:rsidP="004400CB">
      <w:pPr>
        <w:spacing w:before="12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A62503">
        <w:rPr>
          <w:rFonts w:ascii="TH SarabunPSK" w:hAnsi="TH SarabunPSK" w:cs="TH SarabunPSK"/>
          <w:b/>
          <w:bCs/>
          <w:sz w:val="32"/>
          <w:szCs w:val="32"/>
          <w:cs/>
        </w:rPr>
        <w:t>ผลกระทบของความเสี่ยง</w:t>
      </w:r>
      <w:r w:rsidRPr="00DB61CB">
        <w:rPr>
          <w:rFonts w:ascii="TH SarabunPSK" w:hAnsi="TH SarabunPSK" w:cs="TH SarabunPSK"/>
          <w:b/>
          <w:bCs/>
          <w:sz w:val="32"/>
          <w:szCs w:val="32"/>
          <w:cs/>
        </w:rPr>
        <w:t>ต่</w:t>
      </w:r>
      <w:r w:rsidRPr="00DB61CB">
        <w:rPr>
          <w:rFonts w:ascii="TH SarabunPSK" w:hAnsi="TH SarabunPSK" w:cs="TH SarabunPSK" w:hint="cs"/>
          <w:b/>
          <w:bCs/>
          <w:sz w:val="32"/>
          <w:szCs w:val="32"/>
          <w:cs/>
        </w:rPr>
        <w:t>อหน่วยงาน</w:t>
      </w:r>
    </w:p>
    <w:p w:rsidR="004400CB" w:rsidRPr="00A62503" w:rsidRDefault="004400CB" w:rsidP="004400CB">
      <w:pPr>
        <w:spacing w:after="0"/>
        <w:ind w:firstLine="284"/>
        <w:rPr>
          <w:rFonts w:ascii="TH SarabunPSK" w:hAnsi="TH SarabunPSK" w:cs="TH SarabunPSK"/>
          <w:sz w:val="28"/>
        </w:rPr>
      </w:pPr>
      <w:r w:rsidRPr="00A62503">
        <w:rPr>
          <w:rFonts w:ascii="TH SarabunPSK" w:hAnsi="TH SarabunPSK" w:cs="TH SarabunPSK"/>
          <w:sz w:val="28"/>
        </w:rPr>
        <w:t>1</w:t>
      </w:r>
      <w:r w:rsidRPr="00A62503">
        <w:rPr>
          <w:rFonts w:ascii="TH SarabunPSK" w:hAnsi="TH SarabunPSK" w:cs="TH SarabunPSK"/>
          <w:sz w:val="28"/>
          <w:cs/>
        </w:rPr>
        <w:t xml:space="preserve">. </w:t>
      </w:r>
    </w:p>
    <w:p w:rsidR="004400CB" w:rsidRPr="00A62503" w:rsidRDefault="004400CB" w:rsidP="004400CB">
      <w:pPr>
        <w:spacing w:after="0"/>
        <w:ind w:firstLine="284"/>
        <w:rPr>
          <w:rFonts w:ascii="TH SarabunPSK" w:hAnsi="TH SarabunPSK" w:cs="TH SarabunPSK"/>
          <w:sz w:val="28"/>
        </w:rPr>
      </w:pPr>
      <w:r w:rsidRPr="00A62503">
        <w:rPr>
          <w:rFonts w:ascii="TH SarabunPSK" w:hAnsi="TH SarabunPSK" w:cs="TH SarabunPSK"/>
          <w:sz w:val="28"/>
        </w:rPr>
        <w:t>2</w:t>
      </w:r>
      <w:r w:rsidRPr="00A62503">
        <w:rPr>
          <w:rFonts w:ascii="TH SarabunPSK" w:hAnsi="TH SarabunPSK" w:cs="TH SarabunPSK"/>
          <w:sz w:val="28"/>
          <w:cs/>
        </w:rPr>
        <w:t xml:space="preserve">. </w:t>
      </w:r>
    </w:p>
    <w:p w:rsidR="004400CB" w:rsidRDefault="004400CB" w:rsidP="004400CB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B6156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6156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การกำหนดตัวชี้วัดความเสี่ยง</w:t>
      </w:r>
      <w:r w:rsidRPr="00A62503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A62503"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ตัวบ่งชี้ความเสี่ยง/สัญญาณเตือนภัย</w:t>
      </w:r>
      <w:r w:rsidRPr="00A62503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A62503">
        <w:rPr>
          <w:rFonts w:ascii="TH SarabunPSK" w:hAnsi="TH SarabunPSK" w:cs="TH SarabunPSK"/>
          <w:b/>
          <w:bCs/>
          <w:sz w:val="32"/>
          <w:szCs w:val="32"/>
        </w:rPr>
        <w:t>KRI</w:t>
      </w:r>
      <w:r w:rsidRPr="00A6250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4400CB" w:rsidRPr="00DB61CB" w:rsidRDefault="004400CB" w:rsidP="004400CB">
      <w:pPr>
        <w:spacing w:after="0"/>
        <w:ind w:firstLine="284"/>
        <w:rPr>
          <w:rFonts w:ascii="TH SarabunPSK" w:hAnsi="TH SarabunPSK" w:cs="TH SarabunPSK"/>
          <w:b/>
          <w:bCs/>
          <w:sz w:val="28"/>
        </w:rPr>
      </w:pPr>
      <w:r w:rsidRPr="00DB61CB">
        <w:rPr>
          <w:rFonts w:ascii="TH SarabunPSK" w:hAnsi="TH SarabunPSK" w:cs="TH SarabunPSK"/>
          <w:b/>
          <w:bCs/>
          <w:sz w:val="28"/>
          <w:u w:val="single"/>
        </w:rPr>
        <w:t>KRI 1</w:t>
      </w:r>
      <w:r w:rsidRPr="00DB61CB">
        <w:rPr>
          <w:rFonts w:ascii="TH SarabunPSK" w:hAnsi="TH SarabunPSK" w:cs="TH SarabunPSK"/>
          <w:b/>
          <w:bCs/>
          <w:sz w:val="28"/>
          <w:cs/>
        </w:rPr>
        <w:t>: …………….</w:t>
      </w:r>
    </w:p>
    <w:p w:rsidR="004400CB" w:rsidRPr="00203E92" w:rsidRDefault="004400CB" w:rsidP="004400CB">
      <w:pPr>
        <w:spacing w:after="0"/>
        <w:ind w:firstLine="284"/>
        <w:rPr>
          <w:rFonts w:ascii="TH SarabunPSK" w:hAnsi="TH SarabunPSK" w:cs="TH SarabunPSK"/>
          <w:b/>
          <w:bCs/>
          <w:sz w:val="28"/>
          <w:u w:val="single"/>
        </w:rPr>
      </w:pPr>
      <w:r w:rsidRPr="00DB61CB">
        <w:rPr>
          <w:rFonts w:ascii="TH SarabunPSK" w:hAnsi="TH SarabunPSK" w:cs="TH SarabunPSK"/>
          <w:b/>
          <w:bCs/>
          <w:sz w:val="28"/>
          <w:u w:val="single"/>
        </w:rPr>
        <w:t>KRI 2</w:t>
      </w:r>
      <w:r w:rsidRPr="00DB61CB">
        <w:rPr>
          <w:rFonts w:ascii="TH SarabunPSK" w:hAnsi="TH SarabunPSK" w:cs="TH SarabunPSK"/>
          <w:b/>
          <w:bCs/>
          <w:sz w:val="28"/>
          <w:cs/>
        </w:rPr>
        <w:t>: …………….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227"/>
        <w:gridCol w:w="3802"/>
      </w:tblGrid>
      <w:tr w:rsidR="004400CB" w:rsidRPr="002D2DBA" w:rsidTr="00E206A2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0CB" w:rsidRPr="002D2DBA" w:rsidRDefault="004400CB" w:rsidP="00E206A2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2DBA">
              <w:rPr>
                <w:rFonts w:ascii="TH SarabunPSK" w:hAnsi="TH SarabunPSK" w:cs="TH SarabunPSK"/>
                <w:b/>
                <w:bCs/>
                <w:sz w:val="28"/>
              </w:rPr>
              <w:t>KRI</w:t>
            </w:r>
          </w:p>
        </w:tc>
        <w:tc>
          <w:tcPr>
            <w:tcW w:w="802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00CB" w:rsidRPr="002D2DBA" w:rsidRDefault="004400CB" w:rsidP="00E206A2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2DBA">
              <w:rPr>
                <w:rFonts w:ascii="TH SarabunPSK" w:hAnsi="TH SarabunPSK" w:cs="TH SarabunPSK"/>
                <w:b/>
                <w:bCs/>
                <w:sz w:val="28"/>
              </w:rPr>
              <w:t xml:space="preserve">Risk Limit </w:t>
            </w:r>
            <w:r w:rsidRPr="002D2DBA">
              <w:rPr>
                <w:rFonts w:ascii="TH SarabunPSK" w:hAnsi="TH SarabunPSK" w:cs="TH SarabunPSK"/>
                <w:b/>
                <w:bCs/>
                <w:sz w:val="28"/>
                <w:cs/>
              </w:rPr>
              <w:t>(เพดานความเสี่ยง)</w:t>
            </w:r>
          </w:p>
        </w:tc>
      </w:tr>
      <w:tr w:rsidR="004400CB" w:rsidRPr="002D2DBA" w:rsidTr="00E206A2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400CB" w:rsidRPr="002D2DBA" w:rsidRDefault="004400CB" w:rsidP="00E206A2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27" w:type="dxa"/>
            <w:tcBorders>
              <w:top w:val="dotted" w:sz="4" w:space="0" w:color="auto"/>
              <w:bottom w:val="single" w:sz="4" w:space="0" w:color="auto"/>
            </w:tcBorders>
          </w:tcPr>
          <w:p w:rsidR="004400CB" w:rsidRDefault="004400CB" w:rsidP="00E206A2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2DBA">
              <w:rPr>
                <w:rFonts w:ascii="TH SarabunPSK" w:hAnsi="TH SarabunPSK" w:cs="TH SarabunPSK"/>
                <w:b/>
                <w:bCs/>
                <w:sz w:val="28"/>
              </w:rPr>
              <w:t xml:space="preserve">Risk Appetite </w:t>
            </w:r>
          </w:p>
          <w:p w:rsidR="004400CB" w:rsidRPr="002D2DBA" w:rsidRDefault="004400CB" w:rsidP="00E206A2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2DBA">
              <w:rPr>
                <w:rFonts w:ascii="TH SarabunPSK" w:hAnsi="TH SarabunPSK" w:cs="TH SarabunPSK"/>
                <w:b/>
                <w:bCs/>
                <w:sz w:val="28"/>
                <w:cs/>
              </w:rPr>
              <w:t>(ระดับความเสี่ยงที่ยอมรับได้)</w:t>
            </w:r>
          </w:p>
        </w:tc>
        <w:tc>
          <w:tcPr>
            <w:tcW w:w="380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400CB" w:rsidRDefault="004400CB" w:rsidP="00E206A2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2DBA">
              <w:rPr>
                <w:rFonts w:ascii="TH SarabunPSK" w:hAnsi="TH SarabunPSK" w:cs="TH SarabunPSK"/>
                <w:b/>
                <w:bCs/>
                <w:sz w:val="28"/>
              </w:rPr>
              <w:t xml:space="preserve">Risk Tolerance </w:t>
            </w:r>
          </w:p>
          <w:p w:rsidR="004400CB" w:rsidRPr="002D2DBA" w:rsidRDefault="004400CB" w:rsidP="00E206A2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2DBA">
              <w:rPr>
                <w:rFonts w:ascii="TH SarabunPSK" w:hAnsi="TH SarabunPSK" w:cs="TH SarabunPSK"/>
                <w:b/>
                <w:bCs/>
                <w:sz w:val="28"/>
                <w:cs/>
              </w:rPr>
              <w:t>(ช่วงเบี่ยงเบนจากระดับที่ยอมรับได้)</w:t>
            </w:r>
          </w:p>
        </w:tc>
      </w:tr>
      <w:tr w:rsidR="004400CB" w:rsidRPr="002D2DBA" w:rsidTr="00E206A2">
        <w:trPr>
          <w:trHeight w:val="619"/>
        </w:trPr>
        <w:tc>
          <w:tcPr>
            <w:tcW w:w="988" w:type="dxa"/>
            <w:tcBorders>
              <w:left w:val="single" w:sz="4" w:space="0" w:color="auto"/>
            </w:tcBorders>
            <w:vAlign w:val="center"/>
          </w:tcPr>
          <w:p w:rsidR="004400CB" w:rsidRPr="002D2DBA" w:rsidRDefault="004400CB" w:rsidP="00E206A2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D2DBA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227" w:type="dxa"/>
          </w:tcPr>
          <w:p w:rsidR="004400CB" w:rsidRPr="002D2DBA" w:rsidRDefault="004400CB" w:rsidP="00E206A2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02" w:type="dxa"/>
            <w:tcBorders>
              <w:right w:val="single" w:sz="4" w:space="0" w:color="auto"/>
            </w:tcBorders>
          </w:tcPr>
          <w:p w:rsidR="004400CB" w:rsidRPr="002D2DBA" w:rsidRDefault="004400CB" w:rsidP="00E206A2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400CB" w:rsidRPr="002D2DBA" w:rsidTr="00E206A2">
        <w:trPr>
          <w:trHeight w:val="619"/>
        </w:trPr>
        <w:tc>
          <w:tcPr>
            <w:tcW w:w="988" w:type="dxa"/>
            <w:tcBorders>
              <w:left w:val="single" w:sz="4" w:space="0" w:color="auto"/>
            </w:tcBorders>
            <w:vAlign w:val="center"/>
          </w:tcPr>
          <w:p w:rsidR="004400CB" w:rsidRPr="002D2DBA" w:rsidRDefault="004400CB" w:rsidP="00E206A2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227" w:type="dxa"/>
          </w:tcPr>
          <w:p w:rsidR="004400CB" w:rsidRPr="002D2DBA" w:rsidRDefault="004400CB" w:rsidP="00E206A2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02" w:type="dxa"/>
            <w:tcBorders>
              <w:right w:val="single" w:sz="4" w:space="0" w:color="auto"/>
            </w:tcBorders>
          </w:tcPr>
          <w:p w:rsidR="004400CB" w:rsidRPr="002D2DBA" w:rsidRDefault="004400CB" w:rsidP="00E206A2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400CB" w:rsidRDefault="004400CB" w:rsidP="004400C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400CB" w:rsidRPr="00B6156A" w:rsidRDefault="004400CB" w:rsidP="004400C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6156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</w:t>
      </w:r>
      <w:r w:rsidRPr="00B6156A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โอกาสที่จะเกิดความเสี่ยง (ค่า </w:t>
      </w:r>
      <w:r w:rsidRPr="00B6156A">
        <w:rPr>
          <w:rFonts w:ascii="TH SarabunPSK" w:hAnsi="TH SarabunPSK" w:cs="TH SarabunPSK"/>
          <w:b/>
          <w:bCs/>
          <w:sz w:val="32"/>
          <w:szCs w:val="32"/>
        </w:rPr>
        <w:t xml:space="preserve">L </w:t>
      </w:r>
      <w:r w:rsidRPr="00B6156A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B6156A">
        <w:rPr>
          <w:rFonts w:ascii="TH SarabunPSK" w:hAnsi="TH SarabunPSK" w:cs="TH SarabunPSK"/>
          <w:b/>
          <w:bCs/>
          <w:sz w:val="32"/>
          <w:szCs w:val="32"/>
        </w:rPr>
        <w:t>Likelihood</w:t>
      </w:r>
      <w:r w:rsidRPr="00B6156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88"/>
        <w:gridCol w:w="8079"/>
      </w:tblGrid>
      <w:tr w:rsidR="004400CB" w:rsidRPr="00DB61CB" w:rsidTr="00E206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B" w:rsidRPr="00DB61CB" w:rsidRDefault="004400CB" w:rsidP="00E20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61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B" w:rsidRPr="00DB61CB" w:rsidRDefault="004400CB" w:rsidP="00E20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61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ความหมาย</w:t>
            </w:r>
          </w:p>
        </w:tc>
      </w:tr>
      <w:tr w:rsidR="004400CB" w:rsidRPr="00B6156A" w:rsidTr="00E206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B" w:rsidRPr="00B6156A" w:rsidRDefault="004400CB" w:rsidP="00E20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56A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CB" w:rsidRPr="00203730" w:rsidRDefault="004400CB" w:rsidP="00E206A2">
            <w:pPr>
              <w:pStyle w:val="NormalWeb"/>
              <w:wordWrap w:val="0"/>
              <w:spacing w:before="0" w:beforeAutospacing="0" w:after="0" w:afterAutospacing="0"/>
              <w:textAlignment w:val="top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400CB" w:rsidRPr="00B6156A" w:rsidTr="00E206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B" w:rsidRPr="00B6156A" w:rsidRDefault="004400CB" w:rsidP="00E20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56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CB" w:rsidRPr="00203730" w:rsidRDefault="004400CB" w:rsidP="00E206A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400CB" w:rsidRPr="00B6156A" w:rsidTr="00E206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B" w:rsidRPr="00B6156A" w:rsidRDefault="004400CB" w:rsidP="00E20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56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CB" w:rsidRPr="00203730" w:rsidRDefault="004400CB" w:rsidP="00E206A2">
            <w:pPr>
              <w:pStyle w:val="NormalWeb"/>
              <w:wordWrap w:val="0"/>
              <w:spacing w:before="0" w:beforeAutospacing="0" w:after="0" w:afterAutospacing="0"/>
              <w:textAlignment w:val="top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400CB" w:rsidRPr="00B6156A" w:rsidTr="00E206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B" w:rsidRPr="00B6156A" w:rsidRDefault="004400CB" w:rsidP="00E206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156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CB" w:rsidRPr="00203730" w:rsidRDefault="004400CB" w:rsidP="00E206A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400CB" w:rsidRPr="00B6156A" w:rsidTr="00E206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B" w:rsidRPr="00B6156A" w:rsidRDefault="004400CB" w:rsidP="00E20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CB" w:rsidRPr="00203730" w:rsidRDefault="004400CB" w:rsidP="00E206A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03730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</w:tr>
    </w:tbl>
    <w:p w:rsidR="004400CB" w:rsidRPr="005A704B" w:rsidRDefault="004400CB" w:rsidP="004400CB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5A704B">
        <w:rPr>
          <w:rFonts w:ascii="TH SarabunPSK" w:hAnsi="TH SarabunPSK" w:cs="TH SarabunPSK"/>
          <w:sz w:val="32"/>
          <w:szCs w:val="32"/>
          <w:cs/>
        </w:rPr>
        <w:t>ระบุข้อมูล (</w:t>
      </w:r>
      <w:r w:rsidRPr="005A704B">
        <w:rPr>
          <w:rFonts w:ascii="TH SarabunPSK" w:hAnsi="TH SarabunPSK" w:cs="TH SarabunPSK"/>
          <w:sz w:val="32"/>
          <w:szCs w:val="32"/>
        </w:rPr>
        <w:t>Data</w:t>
      </w:r>
      <w:r w:rsidRPr="005A704B">
        <w:rPr>
          <w:rFonts w:ascii="TH SarabunPSK" w:hAnsi="TH SarabunPSK" w:cs="TH SarabunPSK"/>
          <w:sz w:val="32"/>
          <w:szCs w:val="32"/>
          <w:cs/>
        </w:rPr>
        <w:t>) ที่ใช้ประกอบการประเมินระดับโอกาส (</w:t>
      </w:r>
      <w:r w:rsidRPr="005A704B">
        <w:rPr>
          <w:rFonts w:ascii="TH SarabunPSK" w:hAnsi="TH SarabunPSK" w:cs="TH SarabunPSK"/>
          <w:sz w:val="32"/>
          <w:szCs w:val="32"/>
        </w:rPr>
        <w:t>L</w:t>
      </w:r>
      <w:r w:rsidRPr="005A704B">
        <w:rPr>
          <w:rFonts w:ascii="TH SarabunPSK" w:hAnsi="TH SarabunPSK" w:cs="TH SarabunPSK"/>
          <w:sz w:val="32"/>
          <w:szCs w:val="32"/>
          <w:cs/>
        </w:rPr>
        <w:t>)</w:t>
      </w:r>
      <w:r w:rsidRPr="005A70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704B">
        <w:rPr>
          <w:rFonts w:ascii="TH SarabunPSK" w:hAnsi="TH SarabunPSK" w:cs="TH SarabunPSK"/>
          <w:sz w:val="32"/>
          <w:szCs w:val="32"/>
          <w:cs/>
        </w:rPr>
        <w:t>(</w:t>
      </w:r>
      <w:r w:rsidRPr="005A704B">
        <w:rPr>
          <w:rFonts w:ascii="TH SarabunPSK" w:hAnsi="TH SarabunPSK" w:cs="TH SarabunPSK" w:hint="cs"/>
          <w:sz w:val="32"/>
          <w:szCs w:val="32"/>
          <w:cs/>
        </w:rPr>
        <w:t>ถ้ามี</w:t>
      </w:r>
      <w:r w:rsidRPr="005A704B">
        <w:rPr>
          <w:rFonts w:ascii="TH SarabunPSK" w:hAnsi="TH SarabunPSK" w:cs="TH SarabunPSK"/>
          <w:sz w:val="32"/>
          <w:szCs w:val="32"/>
          <w:cs/>
        </w:rPr>
        <w:t>)</w:t>
      </w:r>
    </w:p>
    <w:p w:rsidR="004400CB" w:rsidRPr="005A704B" w:rsidRDefault="004400CB" w:rsidP="004400CB">
      <w:pPr>
        <w:spacing w:after="0"/>
        <w:rPr>
          <w:rFonts w:ascii="TH SarabunPSK" w:hAnsi="TH SarabunPSK" w:cs="TH SarabunPSK"/>
          <w:sz w:val="32"/>
          <w:szCs w:val="32"/>
        </w:rPr>
      </w:pPr>
      <w:r w:rsidRPr="005A704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……………………………………………………………….………………………….………………………….………………………….</w:t>
      </w:r>
    </w:p>
    <w:p w:rsidR="004400CB" w:rsidRPr="005A704B" w:rsidRDefault="004400CB" w:rsidP="004400CB">
      <w:pPr>
        <w:spacing w:after="0"/>
        <w:rPr>
          <w:rFonts w:ascii="TH SarabunPSK" w:hAnsi="TH SarabunPSK" w:cs="TH SarabunPSK"/>
          <w:sz w:val="32"/>
          <w:szCs w:val="32"/>
        </w:rPr>
      </w:pPr>
      <w:r w:rsidRPr="005A704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……………………………………………………………….………………………….………………………….………………………….</w:t>
      </w:r>
    </w:p>
    <w:p w:rsidR="004400CB" w:rsidRPr="00B6156A" w:rsidRDefault="004400CB" w:rsidP="004400CB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6156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ระดับผลกระทบ/</w:t>
      </w:r>
      <w:r w:rsidRPr="00B6156A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ความรุนแรงหากเกิดความเสี่ยง (ค่า </w:t>
      </w:r>
      <w:r w:rsidRPr="00B6156A">
        <w:rPr>
          <w:rFonts w:ascii="TH SarabunPSK" w:hAnsi="TH SarabunPSK" w:cs="TH SarabunPSK"/>
          <w:b/>
          <w:bCs/>
          <w:sz w:val="32"/>
          <w:szCs w:val="32"/>
        </w:rPr>
        <w:t xml:space="preserve">I </w:t>
      </w:r>
      <w:r w:rsidRPr="00B6156A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B6156A">
        <w:rPr>
          <w:rFonts w:ascii="TH SarabunPSK" w:hAnsi="TH SarabunPSK" w:cs="TH SarabunPSK"/>
          <w:b/>
          <w:bCs/>
          <w:sz w:val="32"/>
          <w:szCs w:val="32"/>
        </w:rPr>
        <w:t>Impact</w:t>
      </w:r>
      <w:r w:rsidRPr="00B6156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01"/>
        <w:gridCol w:w="7966"/>
      </w:tblGrid>
      <w:tr w:rsidR="004400CB" w:rsidRPr="00DB61CB" w:rsidTr="00E206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B" w:rsidRPr="00DB61CB" w:rsidRDefault="004400CB" w:rsidP="00E20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61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B" w:rsidRPr="00DB61CB" w:rsidRDefault="004400CB" w:rsidP="00E20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61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ความหมาย</w:t>
            </w:r>
          </w:p>
        </w:tc>
      </w:tr>
      <w:tr w:rsidR="004400CB" w:rsidRPr="00B6156A" w:rsidTr="00E206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B" w:rsidRPr="00B6156A" w:rsidRDefault="004400CB" w:rsidP="00E20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56A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CB" w:rsidRPr="00D0127C" w:rsidRDefault="004400CB" w:rsidP="00E206A2">
            <w:pPr>
              <w:pStyle w:val="NormalWeb"/>
              <w:wordWrap w:val="0"/>
              <w:spacing w:before="0" w:beforeAutospacing="0" w:after="0" w:afterAutospacing="0"/>
              <w:textAlignment w:val="top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400CB" w:rsidRPr="00B6156A" w:rsidTr="00E206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B" w:rsidRPr="00B6156A" w:rsidRDefault="004400CB" w:rsidP="00E20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56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CB" w:rsidRPr="00D0127C" w:rsidRDefault="004400CB" w:rsidP="00E206A2">
            <w:pPr>
              <w:pStyle w:val="NormalWeb"/>
              <w:wordWrap w:val="0"/>
              <w:spacing w:before="0" w:beforeAutospacing="0" w:after="0" w:afterAutospacing="0"/>
              <w:textAlignment w:val="top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400CB" w:rsidRPr="00B6156A" w:rsidTr="00E206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B" w:rsidRPr="00B6156A" w:rsidRDefault="004400CB" w:rsidP="00E20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56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CB" w:rsidRPr="00D0127C" w:rsidRDefault="004400CB" w:rsidP="00E206A2">
            <w:pPr>
              <w:pStyle w:val="NormalWeb"/>
              <w:wordWrap w:val="0"/>
              <w:spacing w:before="0" w:beforeAutospacing="0" w:after="0" w:afterAutospacing="0"/>
              <w:textAlignment w:val="top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400CB" w:rsidRPr="00B6156A" w:rsidTr="00E206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B" w:rsidRPr="00B6156A" w:rsidRDefault="004400CB" w:rsidP="00E20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56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CB" w:rsidRPr="00D0127C" w:rsidRDefault="004400CB" w:rsidP="00E206A2">
            <w:pPr>
              <w:pStyle w:val="NormalWeb"/>
              <w:wordWrap w:val="0"/>
              <w:spacing w:before="0" w:beforeAutospacing="0" w:after="0" w:afterAutospacing="0"/>
              <w:textAlignment w:val="top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400CB" w:rsidRPr="00B6156A" w:rsidTr="00E206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B" w:rsidRPr="00B6156A" w:rsidRDefault="004400CB" w:rsidP="00E20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56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CB" w:rsidRPr="00D0127C" w:rsidRDefault="004400CB" w:rsidP="00E206A2">
            <w:pPr>
              <w:pStyle w:val="NormalWeb"/>
              <w:wordWrap w:val="0"/>
              <w:spacing w:before="0" w:beforeAutospacing="0" w:after="0" w:afterAutospacing="0"/>
              <w:textAlignment w:val="top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:rsidR="004400CB" w:rsidRPr="005A704B" w:rsidRDefault="004400CB" w:rsidP="004400CB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5A704B">
        <w:rPr>
          <w:rFonts w:ascii="TH SarabunPSK" w:hAnsi="TH SarabunPSK" w:cs="TH SarabunPSK"/>
          <w:sz w:val="32"/>
          <w:szCs w:val="32"/>
          <w:cs/>
        </w:rPr>
        <w:t>ระบุข้อมูล (</w:t>
      </w:r>
      <w:r w:rsidRPr="005A704B">
        <w:rPr>
          <w:rFonts w:ascii="TH SarabunPSK" w:hAnsi="TH SarabunPSK" w:cs="TH SarabunPSK"/>
          <w:sz w:val="32"/>
          <w:szCs w:val="32"/>
        </w:rPr>
        <w:t>Data</w:t>
      </w:r>
      <w:r w:rsidRPr="005A704B">
        <w:rPr>
          <w:rFonts w:ascii="TH SarabunPSK" w:hAnsi="TH SarabunPSK" w:cs="TH SarabunPSK"/>
          <w:sz w:val="32"/>
          <w:szCs w:val="32"/>
          <w:cs/>
        </w:rPr>
        <w:t>) ที่ใช้ประกอบการประเมินระดับโอกาส (</w:t>
      </w:r>
      <w:r w:rsidRPr="005A704B">
        <w:rPr>
          <w:rFonts w:ascii="TH SarabunPSK" w:hAnsi="TH SarabunPSK" w:cs="TH SarabunPSK"/>
          <w:sz w:val="32"/>
          <w:szCs w:val="32"/>
        </w:rPr>
        <w:t>I</w:t>
      </w:r>
      <w:r w:rsidRPr="005A704B">
        <w:rPr>
          <w:rFonts w:ascii="TH SarabunPSK" w:hAnsi="TH SarabunPSK" w:cs="TH SarabunPSK"/>
          <w:sz w:val="32"/>
          <w:szCs w:val="32"/>
          <w:cs/>
        </w:rPr>
        <w:t>) (</w:t>
      </w:r>
      <w:r w:rsidRPr="005A704B">
        <w:rPr>
          <w:rFonts w:ascii="TH SarabunPSK" w:hAnsi="TH SarabunPSK" w:cs="TH SarabunPSK" w:hint="cs"/>
          <w:sz w:val="32"/>
          <w:szCs w:val="32"/>
          <w:cs/>
        </w:rPr>
        <w:t>ถ้ามี</w:t>
      </w:r>
      <w:r w:rsidRPr="005A704B">
        <w:rPr>
          <w:rFonts w:ascii="TH SarabunPSK" w:hAnsi="TH SarabunPSK" w:cs="TH SarabunPSK"/>
          <w:sz w:val="32"/>
          <w:szCs w:val="32"/>
          <w:cs/>
        </w:rPr>
        <w:t>)</w:t>
      </w:r>
    </w:p>
    <w:p w:rsidR="004400CB" w:rsidRPr="005A704B" w:rsidRDefault="004400CB" w:rsidP="004400CB">
      <w:pPr>
        <w:spacing w:after="0"/>
        <w:rPr>
          <w:rFonts w:ascii="TH SarabunPSK" w:hAnsi="TH SarabunPSK" w:cs="TH SarabunPSK"/>
          <w:sz w:val="32"/>
          <w:szCs w:val="32"/>
        </w:rPr>
      </w:pPr>
      <w:r w:rsidRPr="005A704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……………………………………………………………….………………………….………………………….………………………….</w:t>
      </w:r>
    </w:p>
    <w:p w:rsidR="004400CB" w:rsidRDefault="004400CB" w:rsidP="004400CB">
      <w:pPr>
        <w:spacing w:after="0"/>
        <w:rPr>
          <w:rFonts w:ascii="TH SarabunPSK" w:hAnsi="TH SarabunPSK" w:cs="TH SarabunPSK"/>
          <w:sz w:val="32"/>
          <w:szCs w:val="32"/>
        </w:rPr>
      </w:pPr>
      <w:r w:rsidRPr="005A704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……………………………………………………………….………………………….………………………….………………………….</w:t>
      </w:r>
    </w:p>
    <w:p w:rsidR="004400CB" w:rsidRPr="001A4062" w:rsidRDefault="004400CB" w:rsidP="004400CB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A4062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หมายเหตุ</w:t>
      </w:r>
      <w:r w:rsidRPr="001A406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ในกรณีมี</w:t>
      </w:r>
      <w:r w:rsidRPr="001A406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เกณฑ์การวัด</w:t>
      </w:r>
      <w:r w:rsidRPr="001A406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ค่า</w:t>
      </w:r>
      <w:r w:rsidRPr="001A406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1A4062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L </w:t>
      </w:r>
      <w:r w:rsidRPr="001A406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และ ค่า </w:t>
      </w:r>
      <w:r w:rsidRPr="001A4062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I </w:t>
      </w:r>
      <w:r w:rsidRPr="001A406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มากกว่า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1A406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1A406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ประเด็น</w:t>
      </w:r>
      <w:r w:rsidRPr="001A406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1A406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ให้จัดทำทุกประเด็น</w:t>
      </w:r>
    </w:p>
    <w:p w:rsidR="004400CB" w:rsidRDefault="004400CB" w:rsidP="004400CB">
      <w:pPr>
        <w:tabs>
          <w:tab w:val="left" w:pos="482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6156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B6156A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ประเมินระดับความเสี่ยง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ที่มีอยู่</w:t>
      </w:r>
      <w:r w:rsidRPr="00B6156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6156A">
        <w:rPr>
          <w:rFonts w:ascii="TH SarabunPSK" w:hAnsi="TH SarabunPSK" w:cs="TH SarabunPSK"/>
          <w:b/>
          <w:bCs/>
          <w:sz w:val="32"/>
          <w:szCs w:val="32"/>
          <w:cs/>
        </w:rPr>
        <w:tab/>
        <w:t>ตารางที่ 7 ประเมินระดับความเสี่ยง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ที่ยอมรับได้</w:t>
      </w:r>
    </w:p>
    <w:p w:rsidR="004400CB" w:rsidRPr="004E6168" w:rsidRDefault="004400CB" w:rsidP="004400CB">
      <w:pPr>
        <w:tabs>
          <w:tab w:val="left" w:pos="482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E6168"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 w:rsidRPr="004E6168">
        <w:rPr>
          <w:rFonts w:ascii="TH SarabunPSK" w:hAnsi="TH SarabunPSK" w:cs="TH SarabunPSK"/>
          <w:sz w:val="32"/>
          <w:szCs w:val="32"/>
        </w:rPr>
        <w:t xml:space="preserve">L x I </w:t>
      </w:r>
      <w:r w:rsidRPr="004E6168">
        <w:rPr>
          <w:rFonts w:ascii="TH SarabunPSK" w:hAnsi="TH SarabunPSK" w:cs="TH SarabunPSK"/>
          <w:sz w:val="32"/>
          <w:szCs w:val="32"/>
          <w:cs/>
        </w:rPr>
        <w:t xml:space="preserve">: - </w:t>
      </w:r>
      <w:r w:rsidRPr="004E6168">
        <w:rPr>
          <w:rFonts w:ascii="TH SarabunPSK" w:hAnsi="TH SarabunPSK" w:cs="TH SarabunPSK"/>
          <w:sz w:val="32"/>
          <w:szCs w:val="32"/>
        </w:rPr>
        <w:t xml:space="preserve">x </w:t>
      </w:r>
      <w:r w:rsidRPr="004E6168">
        <w:rPr>
          <w:rFonts w:ascii="TH SarabunPSK" w:hAnsi="TH SarabunPSK" w:cs="TH SarabunPSK"/>
          <w:sz w:val="32"/>
          <w:szCs w:val="32"/>
          <w:cs/>
        </w:rPr>
        <w:t>- = - (</w:t>
      </w: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4E6168">
        <w:rPr>
          <w:rFonts w:ascii="TH SarabunPSK" w:hAnsi="TH SarabunPSK" w:cs="TH SarabunPSK"/>
          <w:sz w:val="32"/>
          <w:szCs w:val="32"/>
          <w:cs/>
        </w:rPr>
        <w:t>---)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E6168"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 w:rsidRPr="004E6168">
        <w:rPr>
          <w:rFonts w:ascii="TH SarabunPSK" w:hAnsi="TH SarabunPSK" w:cs="TH SarabunPSK"/>
          <w:sz w:val="32"/>
          <w:szCs w:val="32"/>
        </w:rPr>
        <w:t xml:space="preserve">L x I </w:t>
      </w:r>
      <w:r w:rsidRPr="004E6168">
        <w:rPr>
          <w:rFonts w:ascii="TH SarabunPSK" w:hAnsi="TH SarabunPSK" w:cs="TH SarabunPSK"/>
          <w:sz w:val="32"/>
          <w:szCs w:val="32"/>
          <w:cs/>
        </w:rPr>
        <w:t xml:space="preserve">: - </w:t>
      </w:r>
      <w:r w:rsidRPr="004E6168">
        <w:rPr>
          <w:rFonts w:ascii="TH SarabunPSK" w:hAnsi="TH SarabunPSK" w:cs="TH SarabunPSK"/>
          <w:sz w:val="32"/>
          <w:szCs w:val="32"/>
        </w:rPr>
        <w:t xml:space="preserve">x </w:t>
      </w:r>
      <w:r w:rsidRPr="004E6168">
        <w:rPr>
          <w:rFonts w:ascii="TH SarabunPSK" w:hAnsi="TH SarabunPSK" w:cs="TH SarabunPSK"/>
          <w:sz w:val="32"/>
          <w:szCs w:val="32"/>
          <w:cs/>
        </w:rPr>
        <w:t>- = - (</w:t>
      </w: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4E6168">
        <w:rPr>
          <w:rFonts w:ascii="TH SarabunPSK" w:hAnsi="TH SarabunPSK" w:cs="TH SarabunPSK"/>
          <w:sz w:val="32"/>
          <w:szCs w:val="32"/>
          <w:cs/>
        </w:rPr>
        <w:t>---)</w:t>
      </w:r>
    </w:p>
    <w:tbl>
      <w:tblPr>
        <w:tblStyle w:val="TableGrid"/>
        <w:tblW w:w="8955" w:type="dxa"/>
        <w:tblLayout w:type="fixed"/>
        <w:tblLook w:val="04A0" w:firstRow="1" w:lastRow="0" w:firstColumn="1" w:lastColumn="0" w:noHBand="0" w:noVBand="1"/>
      </w:tblPr>
      <w:tblGrid>
        <w:gridCol w:w="1241"/>
        <w:gridCol w:w="566"/>
        <w:gridCol w:w="567"/>
        <w:gridCol w:w="567"/>
        <w:gridCol w:w="567"/>
        <w:gridCol w:w="567"/>
        <w:gridCol w:w="740"/>
        <w:gridCol w:w="1173"/>
        <w:gridCol w:w="627"/>
        <w:gridCol w:w="630"/>
        <w:gridCol w:w="540"/>
        <w:gridCol w:w="540"/>
        <w:gridCol w:w="630"/>
      </w:tblGrid>
      <w:tr w:rsidR="004400CB" w:rsidRPr="00B6156A" w:rsidTr="00E206A2"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B" w:rsidRPr="00B6156A" w:rsidRDefault="004400CB" w:rsidP="00E206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156A">
              <w:rPr>
                <w:rFonts w:ascii="TH SarabunPSK" w:hAnsi="TH SarabunPSK" w:cs="TH SarabunPSK"/>
                <w:sz w:val="32"/>
                <w:szCs w:val="32"/>
                <w:cs/>
              </w:rPr>
              <w:t>ผลกระทบ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B" w:rsidRPr="00B6156A" w:rsidRDefault="004400CB" w:rsidP="00E20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56A">
              <w:rPr>
                <w:rFonts w:ascii="TH SarabunPSK" w:hAnsi="TH SarabunPSK" w:cs="TH SarabunPSK"/>
                <w:sz w:val="32"/>
                <w:szCs w:val="32"/>
                <w:cs/>
              </w:rPr>
              <w:t>โอกาสเกิด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0CB" w:rsidRPr="00B6156A" w:rsidRDefault="004400CB" w:rsidP="00E20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B" w:rsidRPr="00B6156A" w:rsidRDefault="004400CB" w:rsidP="00E206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156A">
              <w:rPr>
                <w:rFonts w:ascii="TH SarabunPSK" w:hAnsi="TH SarabunPSK" w:cs="TH SarabunPSK"/>
                <w:sz w:val="32"/>
                <w:szCs w:val="32"/>
                <w:cs/>
              </w:rPr>
              <w:t>ผลกระทบ</w:t>
            </w:r>
          </w:p>
        </w:tc>
        <w:tc>
          <w:tcPr>
            <w:tcW w:w="2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B" w:rsidRPr="00B6156A" w:rsidRDefault="004400CB" w:rsidP="00E206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156A">
              <w:rPr>
                <w:rFonts w:ascii="TH SarabunPSK" w:hAnsi="TH SarabunPSK" w:cs="TH SarabunPSK"/>
                <w:sz w:val="32"/>
                <w:szCs w:val="32"/>
                <w:cs/>
              </w:rPr>
              <w:t>โอกาสเกิด</w:t>
            </w:r>
          </w:p>
        </w:tc>
      </w:tr>
      <w:tr w:rsidR="004400CB" w:rsidRPr="00B6156A" w:rsidTr="00E206A2"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B" w:rsidRPr="00B6156A" w:rsidRDefault="004400CB" w:rsidP="00E206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B" w:rsidRPr="00B6156A" w:rsidRDefault="004400CB" w:rsidP="00E206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156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B" w:rsidRPr="00B6156A" w:rsidRDefault="004400CB" w:rsidP="00E20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56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B" w:rsidRPr="00B6156A" w:rsidRDefault="004400CB" w:rsidP="00E20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56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B" w:rsidRPr="00B6156A" w:rsidRDefault="004400CB" w:rsidP="00E20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56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B" w:rsidRPr="00B6156A" w:rsidRDefault="004400CB" w:rsidP="00E20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56A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0CB" w:rsidRPr="00B6156A" w:rsidRDefault="004400CB" w:rsidP="00E20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B" w:rsidRPr="00B6156A" w:rsidRDefault="004400CB" w:rsidP="00E206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B" w:rsidRPr="00B6156A" w:rsidRDefault="004400CB" w:rsidP="00E206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156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B" w:rsidRPr="00B6156A" w:rsidRDefault="004400CB" w:rsidP="00E20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56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B" w:rsidRPr="00B6156A" w:rsidRDefault="004400CB" w:rsidP="00E20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56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B" w:rsidRPr="00B6156A" w:rsidRDefault="004400CB" w:rsidP="00E20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56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B" w:rsidRPr="00B6156A" w:rsidRDefault="004400CB" w:rsidP="00E20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56A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</w:tr>
      <w:tr w:rsidR="004400CB" w:rsidRPr="00B6156A" w:rsidTr="00E206A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B" w:rsidRPr="00B6156A" w:rsidRDefault="004400CB" w:rsidP="00E20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56A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B" w:rsidRPr="00B6156A" w:rsidRDefault="004400CB" w:rsidP="00E20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56A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B" w:rsidRPr="00B6156A" w:rsidRDefault="004400CB" w:rsidP="00E20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56A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B" w:rsidRPr="00B6156A" w:rsidRDefault="004400CB" w:rsidP="00E20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56A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B" w:rsidRPr="00B6156A" w:rsidRDefault="004400CB" w:rsidP="00E20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56A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B" w:rsidRPr="00B6156A" w:rsidRDefault="004400CB" w:rsidP="00E206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156A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0CB" w:rsidRPr="00B6156A" w:rsidRDefault="004400CB" w:rsidP="00E20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B" w:rsidRPr="00B6156A" w:rsidRDefault="004400CB" w:rsidP="00E20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56A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B" w:rsidRPr="00B6156A" w:rsidRDefault="004400CB" w:rsidP="00E20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56A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B" w:rsidRPr="00B6156A" w:rsidRDefault="004400CB" w:rsidP="00E20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56A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B" w:rsidRPr="00B6156A" w:rsidRDefault="004400CB" w:rsidP="00E20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56A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B" w:rsidRPr="00B6156A" w:rsidRDefault="004400CB" w:rsidP="00E20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56A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B" w:rsidRPr="00B6156A" w:rsidRDefault="004400CB" w:rsidP="00E20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56A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</w:tr>
      <w:tr w:rsidR="004400CB" w:rsidRPr="00B6156A" w:rsidTr="00E206A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B" w:rsidRPr="00B6156A" w:rsidRDefault="004400CB" w:rsidP="00E20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56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B" w:rsidRPr="00B6156A" w:rsidRDefault="004400CB" w:rsidP="00E20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56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B" w:rsidRPr="00B6156A" w:rsidRDefault="004400CB" w:rsidP="00E20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56A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B" w:rsidRPr="00B6156A" w:rsidRDefault="004400CB" w:rsidP="00E20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56A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B" w:rsidRPr="00B6156A" w:rsidRDefault="004400CB" w:rsidP="00E20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56A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CB" w:rsidRPr="00B6156A" w:rsidRDefault="004400CB" w:rsidP="00E20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56A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0CB" w:rsidRPr="00B6156A" w:rsidRDefault="004400CB" w:rsidP="00E20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B" w:rsidRPr="00B6156A" w:rsidRDefault="004400CB" w:rsidP="00E20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56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B" w:rsidRPr="00B6156A" w:rsidRDefault="004400CB" w:rsidP="00E20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56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B" w:rsidRPr="00B6156A" w:rsidRDefault="004400CB" w:rsidP="00E20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56A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B" w:rsidRPr="00B6156A" w:rsidRDefault="004400CB" w:rsidP="00E20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56A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B" w:rsidRPr="00B6156A" w:rsidRDefault="004400CB" w:rsidP="00E20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56A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B" w:rsidRPr="00B6156A" w:rsidRDefault="004400CB" w:rsidP="00E20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56A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4400CB" w:rsidRPr="00B6156A" w:rsidTr="00E206A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B" w:rsidRPr="00B6156A" w:rsidRDefault="004400CB" w:rsidP="00E20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56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B" w:rsidRPr="00B6156A" w:rsidRDefault="004400CB" w:rsidP="00E20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56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B" w:rsidRPr="00B6156A" w:rsidRDefault="004400CB" w:rsidP="00E20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56A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B" w:rsidRPr="00B6156A" w:rsidRDefault="004400CB" w:rsidP="00E20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56A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B" w:rsidRPr="00B6156A" w:rsidRDefault="004400CB" w:rsidP="00E20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56A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B" w:rsidRPr="00B6156A" w:rsidRDefault="004400CB" w:rsidP="00E20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56A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0CB" w:rsidRPr="00B6156A" w:rsidRDefault="004400CB" w:rsidP="00E20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B" w:rsidRPr="00B6156A" w:rsidRDefault="004400CB" w:rsidP="00E20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56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B" w:rsidRPr="00B6156A" w:rsidRDefault="004400CB" w:rsidP="00E20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56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B" w:rsidRPr="00B6156A" w:rsidRDefault="004400CB" w:rsidP="00E20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56A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B" w:rsidRPr="00B6156A" w:rsidRDefault="004400CB" w:rsidP="00E20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56A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B" w:rsidRPr="00B6156A" w:rsidRDefault="004400CB" w:rsidP="00E20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56A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B" w:rsidRPr="00B6156A" w:rsidRDefault="004400CB" w:rsidP="00E20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56A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  <w:tr w:rsidR="004400CB" w:rsidRPr="00B6156A" w:rsidTr="00E206A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B" w:rsidRPr="00B6156A" w:rsidRDefault="004400CB" w:rsidP="00E20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56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B" w:rsidRPr="00B6156A" w:rsidRDefault="004400CB" w:rsidP="00E20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56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B" w:rsidRPr="00B6156A" w:rsidRDefault="004400CB" w:rsidP="00E20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56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B" w:rsidRPr="00B6156A" w:rsidRDefault="004400CB" w:rsidP="00E20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56A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B" w:rsidRPr="00B6156A" w:rsidRDefault="004400CB" w:rsidP="00E20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56A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B" w:rsidRPr="00B6156A" w:rsidRDefault="004400CB" w:rsidP="00E20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56A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0CB" w:rsidRPr="00B6156A" w:rsidRDefault="004400CB" w:rsidP="00E20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B" w:rsidRPr="00B6156A" w:rsidRDefault="004400CB" w:rsidP="00E20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56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B" w:rsidRPr="00B6156A" w:rsidRDefault="004400CB" w:rsidP="00E20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56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B" w:rsidRPr="00B6156A" w:rsidRDefault="004400CB" w:rsidP="00E20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56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B" w:rsidRPr="00B6156A" w:rsidRDefault="004400CB" w:rsidP="00E20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56A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B" w:rsidRPr="00B6156A" w:rsidRDefault="004400CB" w:rsidP="00E20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56A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B" w:rsidRPr="00B6156A" w:rsidRDefault="004400CB" w:rsidP="00E20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56A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4400CB" w:rsidRPr="00B6156A" w:rsidTr="00E206A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B" w:rsidRPr="00B6156A" w:rsidRDefault="004400CB" w:rsidP="00E20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56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B" w:rsidRPr="00B6156A" w:rsidRDefault="004400CB" w:rsidP="00E20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56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B" w:rsidRPr="00B6156A" w:rsidRDefault="004400CB" w:rsidP="00E20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56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B" w:rsidRPr="00B6156A" w:rsidRDefault="004400CB" w:rsidP="00E20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56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B" w:rsidRPr="00B6156A" w:rsidRDefault="004400CB" w:rsidP="00E20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56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B" w:rsidRPr="00B6156A" w:rsidRDefault="004400CB" w:rsidP="00E20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56A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0CB" w:rsidRPr="00B6156A" w:rsidRDefault="004400CB" w:rsidP="00E20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B" w:rsidRPr="00B6156A" w:rsidRDefault="004400CB" w:rsidP="00E20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56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B" w:rsidRPr="00B6156A" w:rsidRDefault="004400CB" w:rsidP="00E20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56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B" w:rsidRPr="00B6156A" w:rsidRDefault="004400CB" w:rsidP="00E20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56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B" w:rsidRPr="00B6156A" w:rsidRDefault="004400CB" w:rsidP="00E20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56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B" w:rsidRPr="00B6156A" w:rsidRDefault="004400CB" w:rsidP="00E20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56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B" w:rsidRPr="00B6156A" w:rsidRDefault="004400CB" w:rsidP="00E20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56A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</w:tbl>
    <w:p w:rsidR="004400CB" w:rsidRDefault="004400CB" w:rsidP="004400C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400CB" w:rsidRDefault="004400CB" w:rsidP="004400C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6156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B6156A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มาตรการควบคุม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ความเสี่ยง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400CB" w:rsidRPr="00B6156A" w:rsidTr="00E206A2">
        <w:trPr>
          <w:trHeight w:val="412"/>
          <w:tblHeader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B" w:rsidRPr="001C620B" w:rsidRDefault="004400CB" w:rsidP="00E206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62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กิจกรรม/มาตรการควบคุมความเสี่ยงปัจจุบัน (ก่อนเริ่มจัดทำแผน) : </w:t>
            </w:r>
          </w:p>
          <w:p w:rsidR="004400CB" w:rsidRPr="001C620B" w:rsidRDefault="004400CB" w:rsidP="00E206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0CB" w:rsidRPr="00B6156A" w:rsidTr="00E206A2">
        <w:trPr>
          <w:trHeight w:val="54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00CB" w:rsidRPr="00B6156A" w:rsidRDefault="004400CB" w:rsidP="00E206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400CB" w:rsidRPr="00B6156A" w:rsidTr="00E206A2">
        <w:trPr>
          <w:trHeight w:val="54"/>
        </w:trPr>
        <w:tc>
          <w:tcPr>
            <w:tcW w:w="90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00CB" w:rsidRPr="00B6156A" w:rsidRDefault="004400CB" w:rsidP="00E206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0CB" w:rsidRPr="00B6156A" w:rsidTr="00E206A2">
        <w:trPr>
          <w:trHeight w:val="54"/>
        </w:trPr>
        <w:tc>
          <w:tcPr>
            <w:tcW w:w="90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B" w:rsidRPr="00B6156A" w:rsidRDefault="004400CB" w:rsidP="00E206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400CB" w:rsidRDefault="004400CB" w:rsidP="004400CB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823"/>
        <w:gridCol w:w="1559"/>
        <w:gridCol w:w="1559"/>
        <w:gridCol w:w="2126"/>
      </w:tblGrid>
      <w:tr w:rsidR="004400CB" w:rsidRPr="00B6156A" w:rsidTr="00E206A2">
        <w:trPr>
          <w:trHeight w:val="821"/>
          <w:tblHeader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B" w:rsidRPr="00B6156A" w:rsidRDefault="004400CB" w:rsidP="00E20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56A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มาตรการควบคุม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B" w:rsidRDefault="004400CB" w:rsidP="00E206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B" w:rsidRPr="00B6156A" w:rsidRDefault="004400CB" w:rsidP="00E206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B" w:rsidRPr="00B6156A" w:rsidRDefault="004400CB" w:rsidP="00E206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156A">
              <w:rPr>
                <w:rFonts w:ascii="TH SarabunPSK" w:hAnsi="TH SarabunPSK" w:cs="TH SarabunPSK"/>
                <w:sz w:val="32"/>
                <w:szCs w:val="32"/>
                <w:cs/>
              </w:rPr>
              <w:t>ลดโอกาสหรือ</w:t>
            </w:r>
          </w:p>
          <w:p w:rsidR="004400CB" w:rsidRPr="00B6156A" w:rsidRDefault="004400CB" w:rsidP="00E20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56A">
              <w:rPr>
                <w:rFonts w:ascii="TH SarabunPSK" w:hAnsi="TH SarabunPSK" w:cs="TH SarabunPSK"/>
                <w:sz w:val="32"/>
                <w:szCs w:val="32"/>
                <w:cs/>
              </w:rPr>
              <w:t>ลดความรุนแรง</w:t>
            </w:r>
          </w:p>
        </w:tc>
      </w:tr>
      <w:tr w:rsidR="004400CB" w:rsidRPr="00B6156A" w:rsidTr="00E206A2">
        <w:trPr>
          <w:trHeight w:val="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00CB" w:rsidRPr="00B6156A" w:rsidRDefault="004400CB" w:rsidP="00E206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00CB" w:rsidRPr="00B6156A" w:rsidRDefault="004400CB" w:rsidP="00E20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00CB" w:rsidRPr="00B6156A" w:rsidRDefault="004400CB" w:rsidP="00E20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00CB" w:rsidRPr="00A46D76" w:rsidRDefault="004400CB" w:rsidP="00E206A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400CB" w:rsidRPr="00B6156A" w:rsidTr="00E206A2">
        <w:trPr>
          <w:trHeight w:val="54"/>
        </w:trPr>
        <w:tc>
          <w:tcPr>
            <w:tcW w:w="3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00CB" w:rsidRPr="00B6156A" w:rsidRDefault="004400CB" w:rsidP="00E206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00CB" w:rsidRPr="00B6156A" w:rsidRDefault="004400CB" w:rsidP="00E206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00CB" w:rsidRPr="00B6156A" w:rsidRDefault="004400CB" w:rsidP="00E206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00CB" w:rsidRPr="00A46D76" w:rsidRDefault="004400CB" w:rsidP="00E206A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4400CB" w:rsidRPr="00B6156A" w:rsidTr="00E206A2">
        <w:trPr>
          <w:trHeight w:val="54"/>
        </w:trPr>
        <w:tc>
          <w:tcPr>
            <w:tcW w:w="3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B" w:rsidRPr="00B6156A" w:rsidRDefault="004400CB" w:rsidP="00E206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B" w:rsidRPr="00B6156A" w:rsidRDefault="004400CB" w:rsidP="00E206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B" w:rsidRPr="00B6156A" w:rsidRDefault="004400CB" w:rsidP="00E206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B" w:rsidRPr="00A46D76" w:rsidRDefault="004400CB" w:rsidP="00E206A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</w:tbl>
    <w:p w:rsidR="004400CB" w:rsidRPr="00CA593F" w:rsidRDefault="004400CB" w:rsidP="004400CB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4400CB" w:rsidRPr="00B6156A" w:rsidRDefault="004400CB" w:rsidP="004400CB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6156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B6156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กำหนดผู้รับผิดชอบ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4400CB" w:rsidRPr="00B6156A" w:rsidTr="00E206A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B" w:rsidRDefault="004400CB" w:rsidP="00E206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ผู้รับผิดชอบความเสี่ยง</w:t>
            </w:r>
          </w:p>
          <w:p w:rsidR="004400CB" w:rsidRPr="00DA24F1" w:rsidRDefault="004400CB" w:rsidP="00E206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B" w:rsidRPr="00D0127C" w:rsidRDefault="004400CB" w:rsidP="00E206A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400CB" w:rsidRPr="00B6156A" w:rsidTr="00E206A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B" w:rsidRDefault="004400CB" w:rsidP="00E206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หน่วยงานที่รับผิดชอบ</w:t>
            </w:r>
            <w:r w:rsidRPr="00DA24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4400CB" w:rsidRPr="00DA24F1" w:rsidRDefault="004400CB" w:rsidP="00E206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B" w:rsidRPr="00D0127C" w:rsidRDefault="004400CB" w:rsidP="00E206A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4400CB" w:rsidRPr="00B6156A" w:rsidTr="00E206A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B" w:rsidRDefault="004400CB" w:rsidP="00E206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ชื่อรับผิดชอบบันทึกข้อมูล</w:t>
            </w:r>
          </w:p>
          <w:p w:rsidR="004400CB" w:rsidRDefault="004400CB" w:rsidP="00E206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เบอร์โทรศัพท์ (เบอร์ภายใน)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B" w:rsidRPr="00D0127C" w:rsidRDefault="004400CB" w:rsidP="00E206A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</w:tbl>
    <w:p w:rsidR="004400CB" w:rsidRDefault="004400CB" w:rsidP="004400C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4400CB" w:rsidRDefault="004400CB">
      <w:pPr>
        <w:rPr>
          <w:cs/>
        </w:rPr>
        <w:sectPr w:rsidR="004400CB" w:rsidSect="004400CB">
          <w:pgSz w:w="11907" w:h="16840" w:code="9"/>
          <w:pgMar w:top="1135" w:right="1440" w:bottom="1276" w:left="1440" w:header="720" w:footer="720" w:gutter="0"/>
          <w:cols w:space="720"/>
          <w:docGrid w:linePitch="360"/>
        </w:sectPr>
      </w:pPr>
    </w:p>
    <w:p w:rsidR="004400CB" w:rsidRDefault="00FB3763" w:rsidP="004400CB">
      <w:pPr>
        <w:spacing w:line="320" w:lineRule="exact"/>
        <w:ind w:left="-851"/>
        <w:jc w:val="center"/>
        <w:rPr>
          <w:rFonts w:ascii="TH SarabunPSK" w:eastAsia="TH Niramit AS" w:hAnsi="TH SarabunPSK" w:cs="TH SarabunPSK"/>
          <w:b/>
          <w:color w:val="000000"/>
          <w:sz w:val="32"/>
          <w:szCs w:val="20"/>
        </w:rPr>
      </w:pPr>
      <w:r>
        <w:rPr>
          <w:rFonts w:ascii="TH SarabunPSK" w:eastAsia="TH Niramit AS" w:hAnsi="TH SarabunPSK" w:cs="TH SarabunPSK"/>
          <w:b/>
          <w:bCs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8265226</wp:posOffset>
                </wp:positionH>
                <wp:positionV relativeFrom="paragraph">
                  <wp:posOffset>-368135</wp:posOffset>
                </wp:positionV>
                <wp:extent cx="546265" cy="285008"/>
                <wp:effectExtent l="0" t="0" r="635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265" cy="2850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B3763" w:rsidRPr="00FB3763" w:rsidRDefault="00FB3763" w:rsidP="00FB376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3B3838" w:themeColor="background2" w:themeShade="40"/>
                                <w:sz w:val="32"/>
                                <w:szCs w:val="32"/>
                              </w:rPr>
                            </w:pPr>
                            <w:r w:rsidRPr="00FB3763">
                              <w:rPr>
                                <w:rFonts w:ascii="TH SarabunPSK" w:hAnsi="TH SarabunPSK" w:cs="TH SarabunPSK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>RM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50.8pt;margin-top:-29pt;width:43pt;height:2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" fillcolor="white [3201]" stroked="f" strokeweight=".5pt">
                <v:textbox>
                  <w:txbxContent>
                    <w:p w:rsidR="00FB3763" w:rsidRPr="00FB3763" w:rsidRDefault="00FB3763" w:rsidP="00FB3763">
                      <w:pPr>
                        <w:jc w:val="center"/>
                        <w:rPr>
                          <w:rFonts w:ascii="TH SarabunPSK" w:hAnsi="TH SarabunPSK" w:cs="TH SarabunPSK"/>
                          <w:color w:val="3B3838" w:themeColor="background2" w:themeShade="40"/>
                          <w:sz w:val="32"/>
                          <w:szCs w:val="32"/>
                        </w:rPr>
                      </w:pPr>
                      <w:r w:rsidRPr="00FB3763">
                        <w:rPr>
                          <w:rFonts w:ascii="TH SarabunPSK" w:hAnsi="TH SarabunPSK" w:cs="TH SarabunPSK"/>
                          <w:color w:val="3B3838" w:themeColor="background2" w:themeShade="40"/>
                          <w:sz w:val="32"/>
                          <w:szCs w:val="32"/>
                        </w:rPr>
                        <w:t>RM 1</w:t>
                      </w:r>
                    </w:p>
                  </w:txbxContent>
                </v:textbox>
              </v:shape>
            </w:pict>
          </mc:Fallback>
        </mc:AlternateContent>
      </w:r>
      <w:r w:rsidR="004400CB">
        <w:rPr>
          <w:rFonts w:ascii="TH SarabunPSK" w:eastAsia="TH Niramit AS" w:hAnsi="TH SarabunPSK" w:cs="TH SarabunPSK"/>
          <w:b/>
          <w:bCs/>
          <w:color w:val="000000"/>
          <w:sz w:val="32"/>
          <w:szCs w:val="32"/>
          <w:cs/>
        </w:rPr>
        <w:t>การประเมินค่าความเสี่ยงเพื่อการจัดทำแผนการบริหารความเสี่ยง (ประเด็นความเสี่ยงปีที่ผ่านมาและที่ค้นพบใหม่)</w:t>
      </w:r>
    </w:p>
    <w:p w:rsidR="004400CB" w:rsidRPr="00A72115" w:rsidRDefault="004400CB" w:rsidP="004400CB">
      <w:pPr>
        <w:spacing w:line="320" w:lineRule="exact"/>
        <w:jc w:val="center"/>
        <w:rPr>
          <w:rFonts w:ascii="TH SarabunPSK" w:eastAsia="TH Niramit AS" w:hAnsi="TH SarabunPSK" w:cs="TH SarabunPSK"/>
          <w:b/>
          <w:color w:val="000000"/>
          <w:sz w:val="32"/>
          <w:szCs w:val="32"/>
        </w:rPr>
      </w:pPr>
      <w:r>
        <w:rPr>
          <w:rFonts w:ascii="TH SarabunPSK" w:eastAsia="TH Niramit AS" w:hAnsi="TH SarabunPSK" w:cs="TH SarabunPSK"/>
          <w:b/>
          <w:bCs/>
          <w:color w:val="000000"/>
          <w:sz w:val="32"/>
          <w:szCs w:val="32"/>
          <w:cs/>
        </w:rPr>
        <w:t>ประจำปีงบประมาณ</w:t>
      </w:r>
      <w:r>
        <w:rPr>
          <w:rFonts w:ascii="TH SarabunPSK" w:eastAsia="TH Niramit AS" w:hAnsi="TH SarabunPSK" w:cs="TH SarabunPSK" w:hint="cs"/>
          <w:b/>
          <w:color w:val="000000"/>
          <w:sz w:val="32"/>
          <w:szCs w:val="32"/>
          <w:cs/>
        </w:rPr>
        <w:t>....</w:t>
      </w:r>
      <w:r w:rsidR="00641E38">
        <w:rPr>
          <w:rFonts w:ascii="TH SarabunPSK" w:eastAsia="TH Niramit AS" w:hAnsi="TH SarabunPSK" w:cs="TH SarabunPSK"/>
          <w:b/>
          <w:color w:val="000000"/>
          <w:sz w:val="32"/>
          <w:szCs w:val="32"/>
        </w:rPr>
        <w:t>2566</w:t>
      </w:r>
      <w:r>
        <w:rPr>
          <w:rFonts w:ascii="TH SarabunPSK" w:eastAsia="TH Niramit AS" w:hAnsi="TH SarabunPSK" w:cs="TH SarabunPSK" w:hint="cs"/>
          <w:b/>
          <w:color w:val="000000"/>
          <w:sz w:val="32"/>
          <w:szCs w:val="32"/>
          <w:cs/>
        </w:rPr>
        <w:t>..............</w:t>
      </w:r>
    </w:p>
    <w:p w:rsidR="004400CB" w:rsidRDefault="004400CB" w:rsidP="004400CB">
      <w:pPr>
        <w:spacing w:after="120" w:line="320" w:lineRule="exact"/>
        <w:ind w:left="-851"/>
        <w:rPr>
          <w:rFonts w:ascii="TH SarabunPSK" w:eastAsia="TH Niramit AS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H Niramit AS" w:hAnsi="TH SarabunPSK" w:cs="TH SarabunPSK"/>
          <w:b/>
          <w:bCs/>
          <w:color w:val="000000"/>
          <w:sz w:val="32"/>
          <w:szCs w:val="32"/>
          <w:cs/>
        </w:rPr>
        <w:t xml:space="preserve">หน่วยงานเจ้าของความเสี่ยง : </w:t>
      </w:r>
      <w:r w:rsidRPr="00242EE6">
        <w:rPr>
          <w:rFonts w:ascii="TH SarabunPSK" w:eastAsia="TH Niramit AS" w:hAnsi="TH SarabunPSK" w:cs="TH SarabunPSK" w:hint="cs"/>
          <w:bCs/>
          <w:color w:val="000000"/>
          <w:sz w:val="32"/>
          <w:szCs w:val="32"/>
          <w:cs/>
        </w:rPr>
        <w:t>................................</w:t>
      </w:r>
    </w:p>
    <w:tbl>
      <w:tblPr>
        <w:tblStyle w:val="TableGrid"/>
        <w:tblW w:w="1463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64"/>
        <w:gridCol w:w="1862"/>
        <w:gridCol w:w="2407"/>
        <w:gridCol w:w="2251"/>
        <w:gridCol w:w="1647"/>
        <w:gridCol w:w="929"/>
        <w:gridCol w:w="905"/>
        <w:gridCol w:w="453"/>
        <w:gridCol w:w="452"/>
        <w:gridCol w:w="765"/>
        <w:gridCol w:w="519"/>
        <w:gridCol w:w="425"/>
        <w:gridCol w:w="851"/>
      </w:tblGrid>
      <w:tr w:rsidR="004400CB" w:rsidTr="00E206A2">
        <w:trPr>
          <w:trHeight w:val="883"/>
          <w:tblHeader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400CB" w:rsidRDefault="004400CB" w:rsidP="00E206A2">
            <w:pPr>
              <w:spacing w:line="260" w:lineRule="exact"/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eastAsia="TH Niramit AS" w:hAnsi="TH SarabunPSK" w:cs="TH SarabunPSK"/>
                <w:sz w:val="26"/>
                <w:szCs w:val="26"/>
                <w:cs/>
              </w:rPr>
              <w:t>ประเภท</w:t>
            </w:r>
          </w:p>
          <w:p w:rsidR="004400CB" w:rsidRDefault="004400CB" w:rsidP="00E206A2">
            <w:pPr>
              <w:spacing w:line="260" w:lineRule="exact"/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eastAsia="TH Niramit AS" w:hAnsi="TH SarabunPSK" w:cs="TH SarabunPSK"/>
                <w:sz w:val="26"/>
                <w:szCs w:val="26"/>
                <w:cs/>
              </w:rPr>
              <w:t>ความเสี่ยง</w:t>
            </w:r>
          </w:p>
          <w:p w:rsidR="004400CB" w:rsidRDefault="004400CB" w:rsidP="00E206A2">
            <w:pPr>
              <w:spacing w:line="260" w:lineRule="exact"/>
              <w:ind w:left="-108" w:right="-108"/>
              <w:jc w:val="center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>
              <w:rPr>
                <w:rFonts w:ascii="TH SarabunPSK" w:eastAsia="TH Niramit AS" w:hAnsi="TH SarabunPSK" w:cs="TH SarabunPSK"/>
                <w:spacing w:val="-10"/>
                <w:sz w:val="26"/>
                <w:szCs w:val="26"/>
                <w:cs/>
              </w:rPr>
              <w:t>(</w:t>
            </w:r>
            <w:r>
              <w:rPr>
                <w:rFonts w:ascii="TH SarabunPSK" w:eastAsia="TH Niramit AS" w:hAnsi="TH SarabunPSK" w:cs="TH SarabunPSK"/>
                <w:spacing w:val="-10"/>
                <w:sz w:val="26"/>
                <w:szCs w:val="26"/>
              </w:rPr>
              <w:t>1</w:t>
            </w:r>
            <w:r>
              <w:rPr>
                <w:rFonts w:ascii="TH SarabunPSK" w:eastAsia="TH Niramit AS" w:hAnsi="TH SarabunPSK" w:cs="TH SarabunPSK" w:hint="cs"/>
                <w:spacing w:val="-10"/>
                <w:sz w:val="26"/>
                <w:szCs w:val="26"/>
                <w:cs/>
              </w:rPr>
              <w:t>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00CB" w:rsidRDefault="004400CB" w:rsidP="00E206A2">
            <w:pPr>
              <w:spacing w:line="260" w:lineRule="exact"/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eastAsia="TH Niramit AS" w:hAnsi="TH SarabunPSK" w:cs="TH SarabunPSK"/>
                <w:sz w:val="26"/>
                <w:szCs w:val="26"/>
                <w:cs/>
              </w:rPr>
              <w:t>ประเด็น</w:t>
            </w:r>
            <w:r>
              <w:rPr>
                <w:rFonts w:ascii="TH SarabunPSK" w:eastAsia="TH Niramit AS" w:hAnsi="TH SarabunPSK" w:cs="TH SarabunPSK"/>
                <w:sz w:val="26"/>
                <w:szCs w:val="26"/>
              </w:rPr>
              <w:br/>
            </w:r>
            <w:r>
              <w:rPr>
                <w:rFonts w:ascii="TH SarabunPSK" w:eastAsia="TH Niramit AS" w:hAnsi="TH SarabunPSK" w:cs="TH SarabunPSK"/>
                <w:sz w:val="26"/>
                <w:szCs w:val="26"/>
                <w:cs/>
              </w:rPr>
              <w:t>ความเสี่ยง</w:t>
            </w:r>
          </w:p>
          <w:p w:rsidR="004400CB" w:rsidRDefault="004400CB" w:rsidP="00E206A2">
            <w:pPr>
              <w:spacing w:line="260" w:lineRule="exact"/>
              <w:ind w:left="-108" w:right="-108"/>
              <w:jc w:val="center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>
              <w:rPr>
                <w:rFonts w:ascii="TH SarabunPSK" w:eastAsia="TH Niramit AS" w:hAnsi="TH SarabunPSK" w:cs="TH SarabunPSK"/>
                <w:spacing w:val="-10"/>
                <w:sz w:val="26"/>
                <w:szCs w:val="26"/>
                <w:cs/>
              </w:rPr>
              <w:t>(</w:t>
            </w:r>
            <w:r>
              <w:rPr>
                <w:rFonts w:ascii="TH SarabunPSK" w:eastAsia="TH Niramit AS" w:hAnsi="TH SarabunPSK" w:cs="TH SarabunPSK"/>
                <w:spacing w:val="-10"/>
                <w:sz w:val="26"/>
                <w:szCs w:val="26"/>
              </w:rPr>
              <w:t>2</w:t>
            </w:r>
            <w:r>
              <w:rPr>
                <w:rFonts w:ascii="TH SarabunPSK" w:eastAsia="TH Niramit AS" w:hAnsi="TH SarabunPSK" w:cs="TH SarabunPSK" w:hint="cs"/>
                <w:spacing w:val="-10"/>
                <w:sz w:val="26"/>
                <w:szCs w:val="26"/>
                <w:cs/>
              </w:rPr>
              <w:t>)</w:t>
            </w:r>
          </w:p>
          <w:p w:rsidR="004400CB" w:rsidRDefault="004400CB" w:rsidP="00E206A2">
            <w:pPr>
              <w:spacing w:line="260" w:lineRule="exact"/>
              <w:ind w:left="-108" w:right="-108"/>
              <w:jc w:val="center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00CB" w:rsidRDefault="004400CB" w:rsidP="00E206A2">
            <w:pPr>
              <w:spacing w:line="260" w:lineRule="exact"/>
              <w:ind w:left="210" w:right="-108" w:hanging="21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eastAsia="TH Niramit AS" w:hAnsi="TH SarabunPSK" w:cs="TH SarabunPSK"/>
                <w:sz w:val="26"/>
                <w:szCs w:val="26"/>
                <w:cs/>
              </w:rPr>
              <w:t>ปัจจัยเสี่ยง/</w:t>
            </w:r>
          </w:p>
          <w:p w:rsidR="004400CB" w:rsidRDefault="004400CB" w:rsidP="00E206A2">
            <w:pPr>
              <w:spacing w:line="260" w:lineRule="exact"/>
              <w:ind w:left="210" w:right="-108" w:hanging="21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eastAsia="TH Niramit AS" w:hAnsi="TH SarabunPSK" w:cs="TH SarabunPSK"/>
                <w:sz w:val="26"/>
                <w:szCs w:val="26"/>
                <w:cs/>
              </w:rPr>
              <w:t>สาเหตุความเสี่ยง</w:t>
            </w:r>
          </w:p>
          <w:p w:rsidR="004400CB" w:rsidRDefault="004400CB" w:rsidP="00E206A2">
            <w:pPr>
              <w:spacing w:line="260" w:lineRule="exact"/>
              <w:ind w:left="210" w:right="-108" w:hanging="210"/>
              <w:jc w:val="center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>
              <w:rPr>
                <w:rFonts w:ascii="TH SarabunPSK" w:eastAsia="TH Niramit AS" w:hAnsi="TH SarabunPSK" w:cs="TH SarabunPSK"/>
                <w:spacing w:val="-10"/>
                <w:sz w:val="26"/>
                <w:szCs w:val="26"/>
                <w:cs/>
              </w:rPr>
              <w:t>(</w:t>
            </w:r>
            <w:r>
              <w:rPr>
                <w:rFonts w:ascii="TH SarabunPSK" w:eastAsia="TH Niramit AS" w:hAnsi="TH SarabunPSK" w:cs="TH SarabunPSK"/>
                <w:spacing w:val="-10"/>
                <w:sz w:val="26"/>
                <w:szCs w:val="26"/>
              </w:rPr>
              <w:t>3</w:t>
            </w:r>
            <w:r>
              <w:rPr>
                <w:rFonts w:ascii="TH SarabunPSK" w:eastAsia="TH Niramit AS" w:hAnsi="TH SarabunPSK" w:cs="TH SarabunPSK" w:hint="cs"/>
                <w:spacing w:val="-10"/>
                <w:sz w:val="26"/>
                <w:szCs w:val="26"/>
                <w:cs/>
              </w:rPr>
              <w:t>)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00CB" w:rsidRDefault="004400CB" w:rsidP="00E206A2">
            <w:pPr>
              <w:spacing w:line="260" w:lineRule="exact"/>
              <w:ind w:left="-108" w:right="-108"/>
              <w:jc w:val="center"/>
              <w:rPr>
                <w:rFonts w:ascii="TH SarabunPSK" w:eastAsia="TH Niramit AS" w:hAnsi="TH SarabunPSK" w:cs="TH SarabunPSK"/>
                <w:spacing w:val="-2"/>
                <w:sz w:val="26"/>
                <w:szCs w:val="26"/>
              </w:rPr>
            </w:pPr>
            <w:r>
              <w:rPr>
                <w:rFonts w:ascii="TH SarabunPSK" w:eastAsia="TH Niramit AS" w:hAnsi="TH SarabunPSK" w:cs="TH SarabunPSK" w:hint="cs"/>
                <w:spacing w:val="-2"/>
                <w:sz w:val="26"/>
                <w:szCs w:val="26"/>
                <w:cs/>
              </w:rPr>
              <w:t>ผลกระทบ</w:t>
            </w:r>
            <w:r>
              <w:rPr>
                <w:rFonts w:ascii="TH SarabunPSK" w:eastAsia="TH Niramit AS" w:hAnsi="TH SarabunPSK" w:cs="TH SarabunPSK"/>
                <w:spacing w:val="-2"/>
                <w:sz w:val="26"/>
                <w:szCs w:val="26"/>
              </w:rPr>
              <w:br/>
            </w:r>
            <w:r>
              <w:rPr>
                <w:rFonts w:ascii="TH SarabunPSK" w:eastAsia="TH Niramit AS" w:hAnsi="TH SarabunPSK" w:cs="TH SarabunPSK" w:hint="cs"/>
                <w:spacing w:val="-2"/>
                <w:sz w:val="26"/>
                <w:szCs w:val="26"/>
                <w:cs/>
              </w:rPr>
              <w:t>ของความเสี่ยง</w:t>
            </w:r>
          </w:p>
          <w:p w:rsidR="004400CB" w:rsidRDefault="004400CB" w:rsidP="00E206A2">
            <w:pPr>
              <w:spacing w:line="260" w:lineRule="exact"/>
              <w:ind w:left="-108" w:right="-108"/>
              <w:jc w:val="center"/>
              <w:rPr>
                <w:rFonts w:ascii="TH SarabunPSK" w:eastAsia="TH Niramit AS" w:hAnsi="TH SarabunPSK" w:cs="TH SarabunPSK"/>
                <w:spacing w:val="-2"/>
                <w:sz w:val="26"/>
                <w:szCs w:val="26"/>
                <w:cs/>
              </w:rPr>
            </w:pPr>
            <w:r>
              <w:rPr>
                <w:rFonts w:ascii="TH SarabunPSK" w:eastAsia="TH Niramit AS" w:hAnsi="TH SarabunPSK" w:cs="TH SarabunPSK"/>
                <w:spacing w:val="-10"/>
                <w:sz w:val="26"/>
                <w:szCs w:val="26"/>
                <w:cs/>
              </w:rPr>
              <w:t>(</w:t>
            </w:r>
            <w:r>
              <w:rPr>
                <w:rFonts w:ascii="TH SarabunPSK" w:eastAsia="TH Niramit AS" w:hAnsi="TH SarabunPSK" w:cs="TH SarabunPSK"/>
                <w:spacing w:val="-10"/>
                <w:sz w:val="26"/>
                <w:szCs w:val="26"/>
              </w:rPr>
              <w:t>4</w:t>
            </w:r>
            <w:r>
              <w:rPr>
                <w:rFonts w:ascii="TH SarabunPSK" w:eastAsia="TH Niramit AS" w:hAnsi="TH SarabunPSK" w:cs="TH SarabunPSK" w:hint="cs"/>
                <w:spacing w:val="-10"/>
                <w:sz w:val="26"/>
                <w:szCs w:val="26"/>
                <w:cs/>
              </w:rPr>
              <w:t>)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00CB" w:rsidRDefault="004400CB" w:rsidP="00E206A2">
            <w:pPr>
              <w:spacing w:line="260" w:lineRule="exact"/>
              <w:ind w:left="-108" w:right="-108"/>
              <w:jc w:val="center"/>
              <w:rPr>
                <w:rFonts w:ascii="TH SarabunPSK" w:eastAsia="TH Niramit AS" w:hAnsi="TH SarabunPSK" w:cs="TH SarabunPSK"/>
                <w:spacing w:val="-2"/>
                <w:sz w:val="26"/>
                <w:szCs w:val="26"/>
              </w:rPr>
            </w:pPr>
            <w:r>
              <w:rPr>
                <w:rFonts w:ascii="TH SarabunPSK" w:eastAsia="TH Niramit AS" w:hAnsi="TH SarabunPSK" w:cs="TH SarabunPSK" w:hint="cs"/>
                <w:spacing w:val="-2"/>
                <w:sz w:val="26"/>
                <w:szCs w:val="26"/>
                <w:cs/>
              </w:rPr>
              <w:t>ตัวชี้วัด</w:t>
            </w:r>
            <w:r>
              <w:rPr>
                <w:rFonts w:ascii="TH SarabunPSK" w:eastAsia="TH Niramit AS" w:hAnsi="TH SarabunPSK" w:cs="TH SarabunPSK"/>
                <w:spacing w:val="-2"/>
                <w:sz w:val="26"/>
                <w:szCs w:val="26"/>
              </w:rPr>
              <w:br/>
            </w:r>
            <w:r>
              <w:rPr>
                <w:rFonts w:ascii="TH SarabunPSK" w:eastAsia="TH Niramit AS" w:hAnsi="TH SarabunPSK" w:cs="TH SarabunPSK" w:hint="cs"/>
                <w:spacing w:val="-2"/>
                <w:sz w:val="26"/>
                <w:szCs w:val="26"/>
                <w:cs/>
              </w:rPr>
              <w:t>ความเสี่ยง</w:t>
            </w:r>
            <w:r>
              <w:rPr>
                <w:rFonts w:ascii="TH SarabunPSK" w:eastAsia="TH Niramit AS" w:hAnsi="TH SarabunPSK" w:cs="TH SarabunPSK"/>
                <w:spacing w:val="-2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eastAsia="TH Niramit AS" w:hAnsi="TH SarabunPSK" w:cs="TH SarabunPSK" w:hint="cs"/>
                <w:spacing w:val="-2"/>
                <w:sz w:val="26"/>
                <w:szCs w:val="26"/>
                <w:cs/>
              </w:rPr>
              <w:t>(</w:t>
            </w:r>
            <w:r>
              <w:rPr>
                <w:rFonts w:ascii="TH SarabunPSK" w:eastAsia="TH Niramit AS" w:hAnsi="TH SarabunPSK" w:cs="TH SarabunPSK"/>
                <w:spacing w:val="-2"/>
                <w:sz w:val="26"/>
                <w:szCs w:val="26"/>
              </w:rPr>
              <w:t>KRI</w:t>
            </w:r>
            <w:r>
              <w:rPr>
                <w:rFonts w:ascii="TH SarabunPSK" w:eastAsia="TH Niramit AS" w:hAnsi="TH SarabunPSK" w:cs="TH SarabunPSK" w:hint="cs"/>
                <w:spacing w:val="-2"/>
                <w:sz w:val="26"/>
                <w:szCs w:val="26"/>
                <w:cs/>
              </w:rPr>
              <w:t>)</w:t>
            </w:r>
          </w:p>
          <w:p w:rsidR="004400CB" w:rsidRDefault="004400CB" w:rsidP="00E206A2">
            <w:pPr>
              <w:spacing w:line="260" w:lineRule="exact"/>
              <w:ind w:left="-108" w:right="-108"/>
              <w:jc w:val="center"/>
              <w:rPr>
                <w:rFonts w:ascii="TH SarabunPSK" w:eastAsia="TH Niramit AS" w:hAnsi="TH SarabunPSK" w:cs="TH SarabunPSK"/>
                <w:spacing w:val="-2"/>
                <w:sz w:val="26"/>
                <w:szCs w:val="26"/>
                <w:cs/>
              </w:rPr>
            </w:pPr>
            <w:r>
              <w:rPr>
                <w:rFonts w:ascii="TH SarabunPSK" w:eastAsia="TH Niramit AS" w:hAnsi="TH SarabunPSK" w:cs="TH SarabunPSK"/>
                <w:spacing w:val="-2"/>
                <w:sz w:val="26"/>
                <w:szCs w:val="26"/>
                <w:cs/>
              </w:rPr>
              <w:t>(</w:t>
            </w:r>
            <w:r>
              <w:rPr>
                <w:rFonts w:ascii="TH SarabunPSK" w:eastAsia="TH Niramit AS" w:hAnsi="TH SarabunPSK" w:cs="TH SarabunPSK"/>
                <w:spacing w:val="-2"/>
                <w:sz w:val="26"/>
                <w:szCs w:val="26"/>
              </w:rPr>
              <w:t>5</w:t>
            </w:r>
            <w:r>
              <w:rPr>
                <w:rFonts w:ascii="TH SarabunPSK" w:eastAsia="TH Niramit AS" w:hAnsi="TH SarabunPSK" w:cs="TH SarabunPSK"/>
                <w:spacing w:val="-2"/>
                <w:sz w:val="26"/>
                <w:szCs w:val="26"/>
                <w:cs/>
              </w:rPr>
              <w:t>)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00CB" w:rsidRDefault="004400CB" w:rsidP="00E206A2">
            <w:pPr>
              <w:spacing w:line="260" w:lineRule="exact"/>
              <w:ind w:left="-108" w:right="-108"/>
              <w:jc w:val="center"/>
              <w:rPr>
                <w:rFonts w:ascii="TH SarabunPSK" w:eastAsia="TH Niramit AS" w:hAnsi="TH SarabunPSK" w:cs="TH SarabunPSK"/>
                <w:spacing w:val="-2"/>
                <w:sz w:val="26"/>
                <w:szCs w:val="26"/>
              </w:rPr>
            </w:pPr>
            <w:r>
              <w:rPr>
                <w:rFonts w:ascii="TH SarabunPSK" w:eastAsia="TH Niramit AS" w:hAnsi="TH SarabunPSK" w:cs="TH SarabunPSK"/>
                <w:spacing w:val="-2"/>
                <w:sz w:val="26"/>
                <w:szCs w:val="26"/>
              </w:rPr>
              <w:t>Risk Appetite</w:t>
            </w:r>
          </w:p>
          <w:p w:rsidR="004400CB" w:rsidRDefault="004400CB" w:rsidP="00E206A2">
            <w:pPr>
              <w:spacing w:line="260" w:lineRule="exact"/>
              <w:ind w:left="-108" w:right="-108"/>
              <w:jc w:val="center"/>
              <w:rPr>
                <w:rFonts w:ascii="TH SarabunPSK" w:eastAsia="TH Niramit AS" w:hAnsi="TH SarabunPSK" w:cs="TH SarabunPSK"/>
                <w:spacing w:val="-2"/>
                <w:sz w:val="26"/>
                <w:szCs w:val="26"/>
              </w:rPr>
            </w:pPr>
            <w:r>
              <w:rPr>
                <w:rFonts w:ascii="TH SarabunPSK" w:eastAsia="TH Niramit AS" w:hAnsi="TH SarabunPSK" w:cs="TH SarabunPSK"/>
                <w:spacing w:val="-2"/>
                <w:sz w:val="26"/>
                <w:szCs w:val="26"/>
                <w:cs/>
              </w:rPr>
              <w:t>(</w:t>
            </w:r>
            <w:r>
              <w:rPr>
                <w:rFonts w:ascii="TH SarabunPSK" w:eastAsia="TH Niramit AS" w:hAnsi="TH SarabunPSK" w:cs="TH SarabunPSK"/>
                <w:spacing w:val="-2"/>
                <w:sz w:val="26"/>
                <w:szCs w:val="26"/>
              </w:rPr>
              <w:t>6</w:t>
            </w:r>
            <w:r>
              <w:rPr>
                <w:rFonts w:ascii="TH SarabunPSK" w:eastAsia="TH Niramit AS" w:hAnsi="TH SarabunPSK" w:cs="TH SarabunPSK"/>
                <w:spacing w:val="-2"/>
                <w:sz w:val="26"/>
                <w:szCs w:val="26"/>
                <w:cs/>
              </w:rPr>
              <w:t>)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00CB" w:rsidRDefault="004400CB" w:rsidP="00E206A2">
            <w:pPr>
              <w:spacing w:line="260" w:lineRule="exact"/>
              <w:ind w:left="-108" w:right="-108"/>
              <w:jc w:val="center"/>
              <w:rPr>
                <w:rFonts w:ascii="TH SarabunPSK" w:eastAsia="TH Niramit AS" w:hAnsi="TH SarabunPSK" w:cs="TH SarabunPSK"/>
                <w:spacing w:val="-2"/>
                <w:sz w:val="26"/>
                <w:szCs w:val="26"/>
              </w:rPr>
            </w:pPr>
            <w:r>
              <w:rPr>
                <w:rFonts w:ascii="TH SarabunPSK" w:eastAsia="TH Niramit AS" w:hAnsi="TH SarabunPSK" w:cs="TH SarabunPSK"/>
                <w:spacing w:val="-2"/>
                <w:sz w:val="26"/>
                <w:szCs w:val="26"/>
              </w:rPr>
              <w:t>Risk Tolerance</w:t>
            </w:r>
          </w:p>
          <w:p w:rsidR="004400CB" w:rsidRDefault="004400CB" w:rsidP="00E206A2">
            <w:pPr>
              <w:spacing w:line="260" w:lineRule="exact"/>
              <w:ind w:left="-108" w:right="-108"/>
              <w:jc w:val="center"/>
              <w:rPr>
                <w:rFonts w:ascii="TH SarabunPSK" w:eastAsia="TH Niramit AS" w:hAnsi="TH SarabunPSK" w:cs="TH SarabunPSK"/>
                <w:spacing w:val="-2"/>
                <w:sz w:val="26"/>
                <w:szCs w:val="26"/>
                <w:cs/>
              </w:rPr>
            </w:pPr>
            <w:r>
              <w:rPr>
                <w:rFonts w:ascii="TH SarabunPSK" w:eastAsia="TH Niramit AS" w:hAnsi="TH SarabunPSK" w:cs="TH SarabunPSK"/>
                <w:spacing w:val="-2"/>
                <w:sz w:val="26"/>
                <w:szCs w:val="26"/>
                <w:cs/>
              </w:rPr>
              <w:t>(</w:t>
            </w:r>
            <w:r>
              <w:rPr>
                <w:rFonts w:ascii="TH SarabunPSK" w:eastAsia="TH Niramit AS" w:hAnsi="TH SarabunPSK" w:cs="TH SarabunPSK"/>
                <w:spacing w:val="-2"/>
                <w:sz w:val="26"/>
                <w:szCs w:val="26"/>
              </w:rPr>
              <w:t>7</w:t>
            </w:r>
            <w:r>
              <w:rPr>
                <w:rFonts w:ascii="TH SarabunPSK" w:eastAsia="TH Niramit AS" w:hAnsi="TH SarabunPSK" w:cs="TH SarabunPSK"/>
                <w:spacing w:val="-2"/>
                <w:sz w:val="26"/>
                <w:szCs w:val="26"/>
                <w:cs/>
              </w:rPr>
              <w:t>)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00CB" w:rsidRDefault="004400CB" w:rsidP="00E206A2">
            <w:pPr>
              <w:spacing w:line="260" w:lineRule="exact"/>
              <w:ind w:left="-108" w:right="-108"/>
              <w:jc w:val="center"/>
              <w:rPr>
                <w:rFonts w:ascii="TH SarabunPSK" w:hAnsi="TH SarabunPSK" w:cs="TH SarabunPSK"/>
                <w:spacing w:val="-2"/>
                <w:sz w:val="26"/>
                <w:szCs w:val="26"/>
                <w:cs/>
              </w:rPr>
            </w:pPr>
            <w:r>
              <w:rPr>
                <w:rFonts w:ascii="TH SarabunPSK" w:eastAsia="TH Niramit AS" w:hAnsi="TH SarabunPSK" w:cs="TH SarabunPSK"/>
                <w:spacing w:val="-2"/>
                <w:sz w:val="26"/>
                <w:szCs w:val="26"/>
                <w:cs/>
              </w:rPr>
              <w:t>ประเมิน</w:t>
            </w:r>
            <w:r>
              <w:rPr>
                <w:rFonts w:ascii="TH SarabunPSK" w:eastAsia="TH Niramit AS" w:hAnsi="TH SarabunPSK" w:cs="TH SarabunPSK"/>
                <w:spacing w:val="-2"/>
                <w:sz w:val="26"/>
                <w:szCs w:val="26"/>
              </w:rPr>
              <w:br/>
            </w:r>
            <w:r>
              <w:rPr>
                <w:rFonts w:ascii="TH SarabunPSK" w:eastAsia="TH Niramit AS" w:hAnsi="TH SarabunPSK" w:cs="TH SarabunPSK" w:hint="cs"/>
                <w:spacing w:val="-2"/>
                <w:sz w:val="26"/>
                <w:szCs w:val="26"/>
                <w:cs/>
              </w:rPr>
              <w:t>ระดับความเสี่ยง</w:t>
            </w:r>
          </w:p>
          <w:p w:rsidR="004400CB" w:rsidRDefault="004400CB" w:rsidP="00E206A2">
            <w:pPr>
              <w:spacing w:line="260" w:lineRule="exact"/>
              <w:ind w:left="-108" w:right="-108"/>
              <w:jc w:val="center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>
              <w:rPr>
                <w:rFonts w:ascii="TH SarabunPSK" w:eastAsia="TH Niramit AS" w:hAnsi="TH SarabunPSK" w:cs="TH SarabunPSK"/>
                <w:spacing w:val="-10"/>
                <w:sz w:val="26"/>
                <w:szCs w:val="26"/>
                <w:cs/>
              </w:rPr>
              <w:t xml:space="preserve"> (</w:t>
            </w:r>
            <w:r>
              <w:rPr>
                <w:rFonts w:ascii="TH SarabunPSK" w:eastAsia="TH Niramit AS" w:hAnsi="TH SarabunPSK" w:cs="TH SarabunPSK"/>
                <w:spacing w:val="-10"/>
                <w:sz w:val="26"/>
                <w:szCs w:val="26"/>
              </w:rPr>
              <w:t>8</w:t>
            </w:r>
            <w:r>
              <w:rPr>
                <w:rFonts w:ascii="TH SarabunPSK" w:eastAsia="TH Niramit AS" w:hAnsi="TH SarabunPSK" w:cs="TH SarabunPSK" w:hint="cs"/>
                <w:spacing w:val="-10"/>
                <w:sz w:val="26"/>
                <w:szCs w:val="26"/>
                <w:cs/>
              </w:rPr>
              <w:t>)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00CB" w:rsidRDefault="004400CB" w:rsidP="00E206A2">
            <w:pPr>
              <w:spacing w:line="260" w:lineRule="exact"/>
              <w:ind w:left="-108" w:right="-108"/>
              <w:jc w:val="center"/>
              <w:rPr>
                <w:rFonts w:ascii="TH SarabunPSK" w:hAnsi="TH SarabunPSK" w:cs="TH SarabunPSK"/>
                <w:spacing w:val="-2"/>
                <w:sz w:val="26"/>
                <w:szCs w:val="26"/>
                <w:cs/>
              </w:rPr>
            </w:pPr>
            <w:r>
              <w:rPr>
                <w:rFonts w:ascii="TH SarabunPSK" w:eastAsia="TH Niramit AS" w:hAnsi="TH SarabunPSK" w:cs="TH SarabunPSK"/>
                <w:spacing w:val="-2"/>
                <w:sz w:val="26"/>
                <w:szCs w:val="26"/>
                <w:cs/>
              </w:rPr>
              <w:t>ประเมิน</w:t>
            </w:r>
            <w:r>
              <w:rPr>
                <w:rFonts w:ascii="TH SarabunPSK" w:eastAsia="TH Niramit AS" w:hAnsi="TH SarabunPSK" w:cs="TH SarabunPSK" w:hint="cs"/>
                <w:spacing w:val="-2"/>
                <w:sz w:val="26"/>
                <w:szCs w:val="26"/>
                <w:cs/>
              </w:rPr>
              <w:t>ระดับความเสี่ยง</w:t>
            </w:r>
            <w:r>
              <w:rPr>
                <w:rFonts w:ascii="TH SarabunPSK" w:eastAsia="TH Niramit AS" w:hAnsi="TH SarabunPSK" w:cs="TH SarabunPSK"/>
                <w:spacing w:val="-2"/>
                <w:sz w:val="26"/>
                <w:szCs w:val="26"/>
              </w:rPr>
              <w:br/>
            </w:r>
            <w:r>
              <w:rPr>
                <w:rFonts w:ascii="TH SarabunPSK" w:eastAsia="TH Niramit AS" w:hAnsi="TH SarabunPSK" w:cs="TH SarabunPSK" w:hint="cs"/>
                <w:spacing w:val="-2"/>
                <w:sz w:val="26"/>
                <w:szCs w:val="26"/>
                <w:cs/>
              </w:rPr>
              <w:t>ที่ยอมรับได้</w:t>
            </w:r>
          </w:p>
          <w:p w:rsidR="004400CB" w:rsidRPr="00DE1818" w:rsidRDefault="004400CB" w:rsidP="00E206A2">
            <w:pPr>
              <w:spacing w:line="260" w:lineRule="exact"/>
              <w:ind w:left="-108" w:right="-108"/>
              <w:jc w:val="center"/>
              <w:rPr>
                <w:rFonts w:ascii="TH SarabunPSK" w:eastAsia="TH Niramit AS" w:hAnsi="TH SarabunPSK" w:cs="TH SarabunPSK"/>
                <w:spacing w:val="-2"/>
                <w:sz w:val="26"/>
                <w:szCs w:val="26"/>
              </w:rPr>
            </w:pPr>
            <w:r>
              <w:rPr>
                <w:rFonts w:ascii="TH SarabunPSK" w:eastAsia="TH Niramit AS" w:hAnsi="TH SarabunPSK" w:cs="TH SarabunPSK"/>
                <w:spacing w:val="-10"/>
                <w:sz w:val="26"/>
                <w:szCs w:val="26"/>
                <w:cs/>
              </w:rPr>
              <w:t xml:space="preserve"> (</w:t>
            </w:r>
            <w:r>
              <w:rPr>
                <w:rFonts w:ascii="TH SarabunPSK" w:eastAsia="TH Niramit AS" w:hAnsi="TH SarabunPSK" w:cs="TH SarabunPSK"/>
                <w:spacing w:val="-10"/>
                <w:sz w:val="26"/>
                <w:szCs w:val="26"/>
              </w:rPr>
              <w:t>9</w:t>
            </w:r>
            <w:r>
              <w:rPr>
                <w:rFonts w:ascii="TH SarabunPSK" w:eastAsia="TH Niramit AS" w:hAnsi="TH SarabunPSK" w:cs="TH SarabunPSK" w:hint="cs"/>
                <w:spacing w:val="-10"/>
                <w:sz w:val="26"/>
                <w:szCs w:val="26"/>
                <w:cs/>
              </w:rPr>
              <w:t>)</w:t>
            </w:r>
          </w:p>
        </w:tc>
      </w:tr>
      <w:tr w:rsidR="004400CB" w:rsidTr="00E206A2">
        <w:trPr>
          <w:trHeight w:val="264"/>
          <w:tblHeader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00CB" w:rsidRDefault="004400CB" w:rsidP="00E206A2">
            <w:pPr>
              <w:spacing w:line="280" w:lineRule="exact"/>
              <w:ind w:left="-108" w:right="-108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00CB" w:rsidRDefault="004400CB" w:rsidP="00E206A2">
            <w:pPr>
              <w:spacing w:line="280" w:lineRule="exact"/>
              <w:ind w:left="-108" w:right="-108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00CB" w:rsidRDefault="004400CB" w:rsidP="00E206A2">
            <w:pPr>
              <w:spacing w:line="280" w:lineRule="exact"/>
              <w:ind w:left="210" w:right="-108" w:hanging="21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00CB" w:rsidRDefault="004400CB" w:rsidP="00E206A2">
            <w:pPr>
              <w:spacing w:line="280" w:lineRule="exact"/>
              <w:ind w:left="-108" w:right="-108"/>
              <w:jc w:val="center"/>
              <w:rPr>
                <w:rFonts w:ascii="TH SarabunPSK" w:eastAsia="TH Niramit AS" w:hAnsi="TH SarabunPSK" w:cs="TH SarabunPSK"/>
                <w:sz w:val="26"/>
                <w:szCs w:val="26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00CB" w:rsidRDefault="004400CB" w:rsidP="00E206A2">
            <w:pPr>
              <w:spacing w:line="280" w:lineRule="exact"/>
              <w:ind w:left="-108" w:right="-108"/>
              <w:jc w:val="center"/>
              <w:rPr>
                <w:rFonts w:ascii="TH SarabunPSK" w:eastAsia="TH Niramit AS" w:hAnsi="TH SarabunPSK" w:cs="TH SarabunPSK"/>
                <w:sz w:val="26"/>
                <w:szCs w:val="26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00CB" w:rsidRDefault="004400CB" w:rsidP="00E206A2">
            <w:pPr>
              <w:spacing w:line="280" w:lineRule="exact"/>
              <w:ind w:left="-108" w:right="-108"/>
              <w:jc w:val="center"/>
              <w:rPr>
                <w:rFonts w:ascii="TH SarabunPSK" w:eastAsia="TH Niramit AS" w:hAnsi="TH SarabunPSK" w:cs="TH SarabunPSK"/>
                <w:sz w:val="26"/>
                <w:szCs w:val="26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00CB" w:rsidRDefault="004400CB" w:rsidP="00E206A2">
            <w:pPr>
              <w:spacing w:line="280" w:lineRule="exact"/>
              <w:ind w:left="-108" w:right="-108"/>
              <w:jc w:val="center"/>
              <w:rPr>
                <w:rFonts w:ascii="TH SarabunPSK" w:eastAsia="TH Niramit AS" w:hAnsi="TH SarabunPSK" w:cs="TH SarabunPSK"/>
                <w:sz w:val="26"/>
                <w:szCs w:val="2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00CB" w:rsidRDefault="004400CB" w:rsidP="00E206A2">
            <w:pPr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eastAsia="TH Niramit AS" w:hAnsi="TH SarabunPSK" w:cs="TH SarabunPSK"/>
                <w:sz w:val="26"/>
                <w:szCs w:val="26"/>
              </w:rPr>
              <w:t>L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00CB" w:rsidRDefault="004400CB" w:rsidP="00E206A2">
            <w:pPr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eastAsia="TH Niramit AS" w:hAnsi="TH SarabunPSK" w:cs="TH SarabunPSK"/>
                <w:sz w:val="26"/>
                <w:szCs w:val="26"/>
              </w:rPr>
              <w:t>I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00CB" w:rsidRDefault="004400CB" w:rsidP="00E206A2">
            <w:pPr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eastAsia="TH Niramit AS" w:hAnsi="TH SarabunPSK" w:cs="TH SarabunPSK"/>
                <w:sz w:val="26"/>
                <w:szCs w:val="26"/>
              </w:rPr>
              <w:t>LxI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00CB" w:rsidRDefault="004400CB" w:rsidP="00E206A2">
            <w:pPr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eastAsia="TH Niramit AS" w:hAnsi="TH SarabunPSK" w:cs="TH SarabunPSK"/>
                <w:sz w:val="26"/>
                <w:szCs w:val="26"/>
              </w:rPr>
              <w:t>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00CB" w:rsidRDefault="004400CB" w:rsidP="00E206A2">
            <w:pPr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eastAsia="TH Niramit AS" w:hAnsi="TH SarabunPSK" w:cs="TH SarabunPSK"/>
                <w:sz w:val="26"/>
                <w:szCs w:val="26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00CB" w:rsidRDefault="004400CB" w:rsidP="00E206A2">
            <w:pPr>
              <w:spacing w:line="280" w:lineRule="exact"/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eastAsia="TH Niramit AS" w:hAnsi="TH SarabunPSK" w:cs="TH SarabunPSK"/>
                <w:sz w:val="26"/>
                <w:szCs w:val="26"/>
              </w:rPr>
              <w:t>LxI</w:t>
            </w:r>
          </w:p>
        </w:tc>
      </w:tr>
      <w:tr w:rsidR="004400CB" w:rsidTr="00E206A2">
        <w:trPr>
          <w:trHeight w:val="1101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B" w:rsidRDefault="004400CB" w:rsidP="00E206A2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B" w:rsidRPr="00242EE6" w:rsidRDefault="004400CB" w:rsidP="00E206A2">
            <w:pPr>
              <w:spacing w:line="280" w:lineRule="exact"/>
              <w:rPr>
                <w:rFonts w:ascii="TH SarabunPSK" w:hAnsi="TH SarabunPSK" w:cs="TH SarabunPSK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B" w:rsidRPr="00915F68" w:rsidRDefault="004400CB" w:rsidP="00E206A2">
            <w:pPr>
              <w:spacing w:line="260" w:lineRule="exact"/>
              <w:rPr>
                <w:rFonts w:ascii="TH SarabunPSK" w:hAnsi="TH SarabunPSK" w:cs="TH SarabunPSK"/>
                <w:b/>
                <w:bCs/>
                <w:color w:val="00B050"/>
                <w:sz w:val="26"/>
                <w:szCs w:val="2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B" w:rsidRPr="00915F68" w:rsidRDefault="004400CB" w:rsidP="00E206A2">
            <w:pPr>
              <w:spacing w:line="260" w:lineRule="exact"/>
              <w:ind w:left="21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B" w:rsidRDefault="004400CB" w:rsidP="00E206A2">
            <w:pPr>
              <w:spacing w:line="280" w:lineRule="exact"/>
              <w:ind w:firstLine="34"/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B" w:rsidRPr="00242EE6" w:rsidRDefault="004400CB" w:rsidP="00E206A2">
            <w:pPr>
              <w:spacing w:line="280" w:lineRule="exact"/>
              <w:ind w:firstLine="34"/>
              <w:jc w:val="center"/>
              <w:rPr>
                <w:rFonts w:ascii="TH SarabunPSK" w:hAnsi="TH SarabunPSK" w:cs="TH SarabunPSK"/>
                <w:b/>
                <w:bCs/>
                <w:color w:val="00B050"/>
                <w:sz w:val="26"/>
                <w:szCs w:val="26"/>
                <w:cs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B" w:rsidRPr="00242EE6" w:rsidRDefault="004400CB" w:rsidP="00E206A2">
            <w:pPr>
              <w:spacing w:line="280" w:lineRule="exact"/>
              <w:ind w:firstLine="34"/>
              <w:jc w:val="center"/>
              <w:rPr>
                <w:rFonts w:ascii="TH SarabunPSK" w:hAnsi="TH SarabunPSK" w:cs="TH SarabunPSK"/>
                <w:b/>
                <w:bCs/>
                <w:color w:val="00B050"/>
                <w:sz w:val="26"/>
                <w:szCs w:val="2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B" w:rsidRPr="00242EE6" w:rsidRDefault="004400CB" w:rsidP="00E206A2">
            <w:pPr>
              <w:spacing w:line="280" w:lineRule="exact"/>
              <w:ind w:firstLine="34"/>
              <w:jc w:val="center"/>
              <w:rPr>
                <w:rFonts w:ascii="TH SarabunPSK" w:hAnsi="TH SarabunPSK" w:cs="TH SarabunPSK"/>
                <w:b/>
                <w:bCs/>
                <w:color w:val="00B050"/>
                <w:sz w:val="26"/>
                <w:szCs w:val="2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B" w:rsidRPr="00242EE6" w:rsidRDefault="004400CB" w:rsidP="00E206A2">
            <w:pPr>
              <w:spacing w:line="280" w:lineRule="exact"/>
              <w:ind w:firstLine="34"/>
              <w:jc w:val="center"/>
              <w:rPr>
                <w:rFonts w:ascii="TH SarabunPSK" w:hAnsi="TH SarabunPSK" w:cs="TH SarabunPSK"/>
                <w:b/>
                <w:bCs/>
                <w:color w:val="00B050"/>
                <w:sz w:val="26"/>
                <w:szCs w:val="2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B" w:rsidRPr="00242EE6" w:rsidRDefault="004400CB" w:rsidP="00E206A2">
            <w:pPr>
              <w:spacing w:line="280" w:lineRule="exact"/>
              <w:ind w:firstLine="34"/>
              <w:jc w:val="center"/>
              <w:rPr>
                <w:rFonts w:ascii="TH SarabunPSK" w:hAnsi="TH SarabunPSK" w:cs="TH SarabunPSK"/>
                <w:b/>
                <w:bCs/>
                <w:color w:val="00B050"/>
                <w:sz w:val="26"/>
                <w:szCs w:val="2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B" w:rsidRPr="00242EE6" w:rsidRDefault="004400CB" w:rsidP="00E206A2">
            <w:pPr>
              <w:spacing w:line="280" w:lineRule="exact"/>
              <w:ind w:firstLine="34"/>
              <w:jc w:val="center"/>
              <w:rPr>
                <w:rFonts w:ascii="TH SarabunPSK" w:hAnsi="TH SarabunPSK" w:cs="TH SarabunPSK"/>
                <w:b/>
                <w:bCs/>
                <w:color w:val="00B050"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B" w:rsidRPr="00242EE6" w:rsidRDefault="004400CB" w:rsidP="00E206A2">
            <w:pPr>
              <w:spacing w:line="280" w:lineRule="exact"/>
              <w:ind w:firstLine="34"/>
              <w:jc w:val="center"/>
              <w:rPr>
                <w:rFonts w:ascii="TH SarabunPSK" w:hAnsi="TH SarabunPSK" w:cs="TH SarabunPSK"/>
                <w:b/>
                <w:bCs/>
                <w:color w:val="00B05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B" w:rsidRPr="00242EE6" w:rsidRDefault="004400CB" w:rsidP="00E206A2">
            <w:pPr>
              <w:spacing w:line="280" w:lineRule="exact"/>
              <w:ind w:firstLine="34"/>
              <w:jc w:val="center"/>
              <w:rPr>
                <w:rFonts w:ascii="TH SarabunPSK" w:hAnsi="TH SarabunPSK" w:cs="TH SarabunPSK"/>
                <w:b/>
                <w:bCs/>
                <w:color w:val="00B050"/>
                <w:sz w:val="26"/>
                <w:szCs w:val="26"/>
                <w:cs/>
              </w:rPr>
            </w:pPr>
          </w:p>
        </w:tc>
      </w:tr>
      <w:tr w:rsidR="004400CB" w:rsidTr="00E206A2">
        <w:trPr>
          <w:trHeight w:val="1101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B" w:rsidRDefault="004400CB" w:rsidP="00E206A2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B" w:rsidRPr="00242EE6" w:rsidRDefault="004400CB" w:rsidP="00E206A2">
            <w:pPr>
              <w:spacing w:line="280" w:lineRule="exact"/>
              <w:rPr>
                <w:rFonts w:ascii="TH SarabunPSK" w:hAnsi="TH SarabunPSK" w:cs="TH SarabunPSK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B" w:rsidRPr="00915F68" w:rsidRDefault="004400CB" w:rsidP="00E206A2">
            <w:pPr>
              <w:spacing w:line="260" w:lineRule="exact"/>
              <w:rPr>
                <w:rFonts w:ascii="TH SarabunPSK" w:hAnsi="TH SarabunPSK" w:cs="TH SarabunPSK"/>
                <w:b/>
                <w:bCs/>
                <w:color w:val="00B050"/>
                <w:sz w:val="26"/>
                <w:szCs w:val="2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B" w:rsidRPr="00915F68" w:rsidRDefault="004400CB" w:rsidP="00E206A2">
            <w:pPr>
              <w:spacing w:line="260" w:lineRule="exact"/>
              <w:ind w:left="21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B" w:rsidRDefault="004400CB" w:rsidP="00E206A2">
            <w:pPr>
              <w:spacing w:line="280" w:lineRule="exact"/>
              <w:ind w:firstLine="34"/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B" w:rsidRPr="00242EE6" w:rsidRDefault="004400CB" w:rsidP="00E206A2">
            <w:pPr>
              <w:spacing w:line="280" w:lineRule="exact"/>
              <w:ind w:firstLine="34"/>
              <w:jc w:val="center"/>
              <w:rPr>
                <w:rFonts w:ascii="TH SarabunPSK" w:hAnsi="TH SarabunPSK" w:cs="TH SarabunPSK"/>
                <w:b/>
                <w:bCs/>
                <w:color w:val="00B050"/>
                <w:sz w:val="26"/>
                <w:szCs w:val="26"/>
                <w:cs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B" w:rsidRPr="00242EE6" w:rsidRDefault="004400CB" w:rsidP="00E206A2">
            <w:pPr>
              <w:spacing w:line="280" w:lineRule="exact"/>
              <w:ind w:firstLine="34"/>
              <w:jc w:val="center"/>
              <w:rPr>
                <w:rFonts w:ascii="TH SarabunPSK" w:hAnsi="TH SarabunPSK" w:cs="TH SarabunPSK"/>
                <w:b/>
                <w:bCs/>
                <w:color w:val="00B050"/>
                <w:sz w:val="26"/>
                <w:szCs w:val="2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B" w:rsidRPr="00242EE6" w:rsidRDefault="004400CB" w:rsidP="00E206A2">
            <w:pPr>
              <w:spacing w:line="280" w:lineRule="exact"/>
              <w:ind w:firstLine="34"/>
              <w:jc w:val="center"/>
              <w:rPr>
                <w:rFonts w:ascii="TH SarabunPSK" w:hAnsi="TH SarabunPSK" w:cs="TH SarabunPSK"/>
                <w:b/>
                <w:bCs/>
                <w:color w:val="00B050"/>
                <w:sz w:val="26"/>
                <w:szCs w:val="2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B" w:rsidRPr="00242EE6" w:rsidRDefault="004400CB" w:rsidP="00E206A2">
            <w:pPr>
              <w:spacing w:line="280" w:lineRule="exact"/>
              <w:ind w:firstLine="34"/>
              <w:jc w:val="center"/>
              <w:rPr>
                <w:rFonts w:ascii="TH SarabunPSK" w:hAnsi="TH SarabunPSK" w:cs="TH SarabunPSK"/>
                <w:b/>
                <w:bCs/>
                <w:color w:val="00B050"/>
                <w:sz w:val="26"/>
                <w:szCs w:val="2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B" w:rsidRPr="00242EE6" w:rsidRDefault="004400CB" w:rsidP="00E206A2">
            <w:pPr>
              <w:spacing w:line="280" w:lineRule="exact"/>
              <w:ind w:firstLine="34"/>
              <w:jc w:val="center"/>
              <w:rPr>
                <w:rFonts w:ascii="TH SarabunPSK" w:hAnsi="TH SarabunPSK" w:cs="TH SarabunPSK"/>
                <w:b/>
                <w:bCs/>
                <w:color w:val="00B050"/>
                <w:sz w:val="26"/>
                <w:szCs w:val="2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B" w:rsidRPr="00242EE6" w:rsidRDefault="004400CB" w:rsidP="00E206A2">
            <w:pPr>
              <w:spacing w:line="280" w:lineRule="exact"/>
              <w:ind w:firstLine="34"/>
              <w:jc w:val="center"/>
              <w:rPr>
                <w:rFonts w:ascii="TH SarabunPSK" w:hAnsi="TH SarabunPSK" w:cs="TH SarabunPSK"/>
                <w:b/>
                <w:bCs/>
                <w:color w:val="00B050"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B" w:rsidRPr="00242EE6" w:rsidRDefault="004400CB" w:rsidP="00E206A2">
            <w:pPr>
              <w:spacing w:line="280" w:lineRule="exact"/>
              <w:ind w:firstLine="34"/>
              <w:jc w:val="center"/>
              <w:rPr>
                <w:rFonts w:ascii="TH SarabunPSK" w:hAnsi="TH SarabunPSK" w:cs="TH SarabunPSK"/>
                <w:b/>
                <w:bCs/>
                <w:color w:val="00B05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B" w:rsidRPr="00242EE6" w:rsidRDefault="004400CB" w:rsidP="00E206A2">
            <w:pPr>
              <w:spacing w:line="280" w:lineRule="exact"/>
              <w:ind w:firstLine="34"/>
              <w:jc w:val="center"/>
              <w:rPr>
                <w:rFonts w:ascii="TH SarabunPSK" w:hAnsi="TH SarabunPSK" w:cs="TH SarabunPSK"/>
                <w:b/>
                <w:bCs/>
                <w:color w:val="00B050"/>
                <w:sz w:val="26"/>
                <w:szCs w:val="26"/>
                <w:cs/>
              </w:rPr>
            </w:pPr>
          </w:p>
        </w:tc>
      </w:tr>
      <w:tr w:rsidR="004400CB" w:rsidTr="00E206A2">
        <w:trPr>
          <w:trHeight w:val="1101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B" w:rsidRDefault="004400CB" w:rsidP="00E206A2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B" w:rsidRPr="00242EE6" w:rsidRDefault="004400CB" w:rsidP="00E206A2">
            <w:pPr>
              <w:spacing w:line="280" w:lineRule="exact"/>
              <w:rPr>
                <w:rFonts w:ascii="TH SarabunPSK" w:hAnsi="TH SarabunPSK" w:cs="TH SarabunPSK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B" w:rsidRPr="00915F68" w:rsidRDefault="004400CB" w:rsidP="00E206A2">
            <w:pPr>
              <w:spacing w:line="260" w:lineRule="exact"/>
              <w:rPr>
                <w:rFonts w:ascii="TH SarabunPSK" w:hAnsi="TH SarabunPSK" w:cs="TH SarabunPSK"/>
                <w:b/>
                <w:bCs/>
                <w:color w:val="00B050"/>
                <w:sz w:val="26"/>
                <w:szCs w:val="2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B" w:rsidRPr="00915F68" w:rsidRDefault="004400CB" w:rsidP="00E206A2">
            <w:pPr>
              <w:spacing w:line="260" w:lineRule="exact"/>
              <w:ind w:left="21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B" w:rsidRDefault="004400CB" w:rsidP="00E206A2">
            <w:pPr>
              <w:spacing w:line="280" w:lineRule="exact"/>
              <w:ind w:firstLine="34"/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B" w:rsidRPr="00242EE6" w:rsidRDefault="004400CB" w:rsidP="00E206A2">
            <w:pPr>
              <w:spacing w:line="280" w:lineRule="exact"/>
              <w:ind w:firstLine="34"/>
              <w:jc w:val="center"/>
              <w:rPr>
                <w:rFonts w:ascii="TH SarabunPSK" w:hAnsi="TH SarabunPSK" w:cs="TH SarabunPSK"/>
                <w:b/>
                <w:bCs/>
                <w:color w:val="00B050"/>
                <w:sz w:val="26"/>
                <w:szCs w:val="26"/>
                <w:cs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B" w:rsidRPr="00242EE6" w:rsidRDefault="004400CB" w:rsidP="00E206A2">
            <w:pPr>
              <w:spacing w:line="280" w:lineRule="exact"/>
              <w:ind w:firstLine="34"/>
              <w:jc w:val="center"/>
              <w:rPr>
                <w:rFonts w:ascii="TH SarabunPSK" w:hAnsi="TH SarabunPSK" w:cs="TH SarabunPSK"/>
                <w:b/>
                <w:bCs/>
                <w:color w:val="00B050"/>
                <w:sz w:val="26"/>
                <w:szCs w:val="2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B" w:rsidRPr="00242EE6" w:rsidRDefault="004400CB" w:rsidP="00E206A2">
            <w:pPr>
              <w:spacing w:line="280" w:lineRule="exact"/>
              <w:ind w:firstLine="34"/>
              <w:jc w:val="center"/>
              <w:rPr>
                <w:rFonts w:ascii="TH SarabunPSK" w:hAnsi="TH SarabunPSK" w:cs="TH SarabunPSK"/>
                <w:b/>
                <w:bCs/>
                <w:color w:val="00B050"/>
                <w:sz w:val="26"/>
                <w:szCs w:val="2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B" w:rsidRPr="00242EE6" w:rsidRDefault="004400CB" w:rsidP="00E206A2">
            <w:pPr>
              <w:spacing w:line="280" w:lineRule="exact"/>
              <w:ind w:firstLine="34"/>
              <w:jc w:val="center"/>
              <w:rPr>
                <w:rFonts w:ascii="TH SarabunPSK" w:hAnsi="TH SarabunPSK" w:cs="TH SarabunPSK"/>
                <w:b/>
                <w:bCs/>
                <w:color w:val="00B050"/>
                <w:sz w:val="26"/>
                <w:szCs w:val="2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B" w:rsidRPr="00242EE6" w:rsidRDefault="004400CB" w:rsidP="00E206A2">
            <w:pPr>
              <w:spacing w:line="280" w:lineRule="exact"/>
              <w:ind w:firstLine="34"/>
              <w:jc w:val="center"/>
              <w:rPr>
                <w:rFonts w:ascii="TH SarabunPSK" w:hAnsi="TH SarabunPSK" w:cs="TH SarabunPSK"/>
                <w:b/>
                <w:bCs/>
                <w:color w:val="00B050"/>
                <w:sz w:val="26"/>
                <w:szCs w:val="2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B" w:rsidRPr="00242EE6" w:rsidRDefault="004400CB" w:rsidP="00E206A2">
            <w:pPr>
              <w:spacing w:line="280" w:lineRule="exact"/>
              <w:ind w:firstLine="34"/>
              <w:jc w:val="center"/>
              <w:rPr>
                <w:rFonts w:ascii="TH SarabunPSK" w:hAnsi="TH SarabunPSK" w:cs="TH SarabunPSK"/>
                <w:b/>
                <w:bCs/>
                <w:color w:val="00B050"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B" w:rsidRPr="00242EE6" w:rsidRDefault="004400CB" w:rsidP="00E206A2">
            <w:pPr>
              <w:spacing w:line="280" w:lineRule="exact"/>
              <w:ind w:firstLine="34"/>
              <w:jc w:val="center"/>
              <w:rPr>
                <w:rFonts w:ascii="TH SarabunPSK" w:hAnsi="TH SarabunPSK" w:cs="TH SarabunPSK"/>
                <w:b/>
                <w:bCs/>
                <w:color w:val="00B05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B" w:rsidRPr="00242EE6" w:rsidRDefault="004400CB" w:rsidP="00E206A2">
            <w:pPr>
              <w:spacing w:line="280" w:lineRule="exact"/>
              <w:ind w:firstLine="34"/>
              <w:jc w:val="center"/>
              <w:rPr>
                <w:rFonts w:ascii="TH SarabunPSK" w:hAnsi="TH SarabunPSK" w:cs="TH SarabunPSK"/>
                <w:b/>
                <w:bCs/>
                <w:color w:val="00B050"/>
                <w:sz w:val="26"/>
                <w:szCs w:val="26"/>
                <w:cs/>
              </w:rPr>
            </w:pPr>
          </w:p>
        </w:tc>
      </w:tr>
      <w:tr w:rsidR="004400CB" w:rsidTr="00E206A2">
        <w:trPr>
          <w:trHeight w:val="1739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B" w:rsidRDefault="004400CB" w:rsidP="00E206A2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B" w:rsidRDefault="004400CB" w:rsidP="00E206A2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B" w:rsidRDefault="004400CB" w:rsidP="00E206A2">
            <w:pPr>
              <w:spacing w:line="260" w:lineRule="exact"/>
              <w:ind w:left="210" w:hanging="284"/>
              <w:jc w:val="thaiDistribute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B" w:rsidRDefault="004400CB" w:rsidP="00E206A2">
            <w:pPr>
              <w:spacing w:line="280" w:lineRule="exact"/>
              <w:ind w:left="318" w:hanging="318"/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B" w:rsidRDefault="004400CB" w:rsidP="00E206A2">
            <w:pPr>
              <w:spacing w:line="280" w:lineRule="exact"/>
              <w:ind w:left="318" w:hanging="318"/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B" w:rsidRPr="00242EE6" w:rsidRDefault="004400CB" w:rsidP="00E206A2">
            <w:pPr>
              <w:spacing w:line="280" w:lineRule="exact"/>
              <w:ind w:firstLine="34"/>
              <w:jc w:val="center"/>
              <w:rPr>
                <w:rFonts w:ascii="TH SarabunPSK" w:hAnsi="TH SarabunPSK" w:cs="TH SarabunPSK"/>
                <w:b/>
                <w:bCs/>
                <w:color w:val="00B050"/>
                <w:sz w:val="26"/>
                <w:szCs w:val="26"/>
                <w:cs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B" w:rsidRPr="00242EE6" w:rsidRDefault="004400CB" w:rsidP="00E206A2">
            <w:pPr>
              <w:spacing w:line="280" w:lineRule="exact"/>
              <w:ind w:firstLine="34"/>
              <w:jc w:val="center"/>
              <w:rPr>
                <w:rFonts w:ascii="TH SarabunPSK" w:hAnsi="TH SarabunPSK" w:cs="TH SarabunPSK"/>
                <w:b/>
                <w:bCs/>
                <w:color w:val="00B050"/>
                <w:sz w:val="26"/>
                <w:szCs w:val="26"/>
                <w:cs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B" w:rsidRPr="00242EE6" w:rsidRDefault="004400CB" w:rsidP="00E206A2">
            <w:pPr>
              <w:spacing w:line="280" w:lineRule="exact"/>
              <w:ind w:firstLine="34"/>
              <w:jc w:val="center"/>
              <w:rPr>
                <w:rFonts w:ascii="TH SarabunPSK" w:hAnsi="TH SarabunPSK" w:cs="TH SarabunPSK"/>
                <w:b/>
                <w:bCs/>
                <w:color w:val="00B050"/>
                <w:sz w:val="26"/>
                <w:szCs w:val="26"/>
                <w:cs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B" w:rsidRPr="00242EE6" w:rsidRDefault="004400CB" w:rsidP="00E206A2">
            <w:pPr>
              <w:spacing w:line="280" w:lineRule="exact"/>
              <w:ind w:firstLine="34"/>
              <w:jc w:val="center"/>
              <w:rPr>
                <w:rFonts w:ascii="TH SarabunPSK" w:hAnsi="TH SarabunPSK" w:cs="TH SarabunPSK"/>
                <w:b/>
                <w:bCs/>
                <w:color w:val="00B050"/>
                <w:sz w:val="26"/>
                <w:szCs w:val="2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B" w:rsidRPr="00242EE6" w:rsidRDefault="004400CB" w:rsidP="00E206A2">
            <w:pPr>
              <w:spacing w:line="280" w:lineRule="exact"/>
              <w:ind w:firstLine="34"/>
              <w:jc w:val="center"/>
              <w:rPr>
                <w:rFonts w:ascii="TH SarabunPSK" w:hAnsi="TH SarabunPSK" w:cs="TH SarabunPSK"/>
                <w:b/>
                <w:bCs/>
                <w:color w:val="00B050"/>
                <w:sz w:val="26"/>
                <w:szCs w:val="2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B" w:rsidRPr="00242EE6" w:rsidRDefault="004400CB" w:rsidP="00E206A2">
            <w:pPr>
              <w:spacing w:line="280" w:lineRule="exact"/>
              <w:ind w:firstLine="34"/>
              <w:jc w:val="center"/>
              <w:rPr>
                <w:rFonts w:ascii="TH SarabunPSK" w:hAnsi="TH SarabunPSK" w:cs="TH SarabunPSK"/>
                <w:b/>
                <w:bCs/>
                <w:color w:val="00B050"/>
                <w:sz w:val="26"/>
                <w:szCs w:val="26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B" w:rsidRPr="00242EE6" w:rsidRDefault="004400CB" w:rsidP="00E206A2">
            <w:pPr>
              <w:spacing w:line="280" w:lineRule="exact"/>
              <w:ind w:firstLine="34"/>
              <w:jc w:val="center"/>
              <w:rPr>
                <w:rFonts w:ascii="TH SarabunPSK" w:hAnsi="TH SarabunPSK" w:cs="TH SarabunPSK"/>
                <w:b/>
                <w:bCs/>
                <w:color w:val="00B05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B" w:rsidRPr="00242EE6" w:rsidRDefault="004400CB" w:rsidP="00E206A2">
            <w:pPr>
              <w:spacing w:line="280" w:lineRule="exact"/>
              <w:ind w:firstLine="34"/>
              <w:jc w:val="center"/>
              <w:rPr>
                <w:rFonts w:ascii="TH SarabunPSK" w:hAnsi="TH SarabunPSK" w:cs="TH SarabunPSK"/>
                <w:b/>
                <w:bCs/>
                <w:color w:val="00B050"/>
                <w:sz w:val="26"/>
                <w:szCs w:val="26"/>
                <w:cs/>
              </w:rPr>
            </w:pPr>
          </w:p>
        </w:tc>
      </w:tr>
    </w:tbl>
    <w:p w:rsidR="004400CB" w:rsidRDefault="004400CB" w:rsidP="004400CB">
      <w:pPr>
        <w:spacing w:before="120" w:after="0"/>
        <w:jc w:val="center"/>
        <w:rPr>
          <w:rFonts w:ascii="Kanit" w:hAnsi="Kanit" w:cs="Kanit"/>
          <w:sz w:val="44"/>
          <w:szCs w:val="44"/>
          <w:cs/>
        </w:rPr>
      </w:pPr>
      <w:r>
        <w:rPr>
          <w:rFonts w:ascii="Kanit" w:hAnsi="Kanit" w:cs="Kanit"/>
          <w:sz w:val="44"/>
          <w:szCs w:val="44"/>
          <w:cs/>
        </w:rPr>
        <w:br w:type="page"/>
      </w:r>
    </w:p>
    <w:sectPr w:rsidR="004400CB" w:rsidSect="004400CB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Kanit">
    <w:altName w:val="TH K2D July8"/>
    <w:charset w:val="00"/>
    <w:family w:val="auto"/>
    <w:pitch w:val="variable"/>
    <w:sig w:usb0="00000000" w:usb1="5000207B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CB"/>
    <w:rsid w:val="0008389E"/>
    <w:rsid w:val="00311149"/>
    <w:rsid w:val="00342AFD"/>
    <w:rsid w:val="004400CB"/>
    <w:rsid w:val="00490D3A"/>
    <w:rsid w:val="00641E38"/>
    <w:rsid w:val="00860365"/>
    <w:rsid w:val="009D7019"/>
    <w:rsid w:val="00CF72FE"/>
    <w:rsid w:val="00FB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E4C8BF-8F75-4DA5-BAA8-4971D681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0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40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Chiag Mai University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WANTANEE RUNGRUANGWATTANAKUL</dc:creator>
  <cp:keywords/>
  <dc:description/>
  <cp:lastModifiedBy>THERDSAK CHAITHEP</cp:lastModifiedBy>
  <cp:revision>2</cp:revision>
  <dcterms:created xsi:type="dcterms:W3CDTF">2022-11-01T08:49:00Z</dcterms:created>
  <dcterms:modified xsi:type="dcterms:W3CDTF">2022-11-01T08:49:00Z</dcterms:modified>
</cp:coreProperties>
</file>